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502" w:rsidRDefault="00555502" w:rsidP="00073DE6">
      <w:pPr>
        <w:spacing w:after="100" w:afterAutospacing="1" w:line="240" w:lineRule="auto"/>
        <w:rPr>
          <w:rFonts w:ascii="Segoe UI" w:eastAsia="Times New Roman" w:hAnsi="Segoe UI" w:cs="Segoe UI"/>
          <w:sz w:val="24"/>
          <w:szCs w:val="24"/>
        </w:rPr>
      </w:pPr>
      <w:r>
        <w:rPr>
          <w:rFonts w:ascii="Segoe UI" w:eastAsia="Times New Roman" w:hAnsi="Segoe UI" w:cs="Segoe UI"/>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219200" cy="1219200"/>
            <wp:effectExtent l="0" t="0" r="0" b="0"/>
            <wp:wrapTight wrapText="bothSides">
              <wp:wrapPolygon edited="0">
                <wp:start x="0" y="0"/>
                <wp:lineTo x="0" y="21263"/>
                <wp:lineTo x="21263" y="21263"/>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p;w logo.jpg"/>
                    <pic:cNvPicPr/>
                  </pic:nvPicPr>
                  <pic:blipFill>
                    <a:blip r:embed="rId5">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anchor>
        </w:drawing>
      </w:r>
    </w:p>
    <w:p w:rsidR="00555502" w:rsidRPr="00555502" w:rsidRDefault="00555502" w:rsidP="00555502">
      <w:pPr>
        <w:pStyle w:val="Heading2"/>
        <w:rPr>
          <w:sz w:val="40"/>
        </w:rPr>
      </w:pPr>
      <w:r w:rsidRPr="00555502">
        <w:rPr>
          <w:sz w:val="40"/>
        </w:rPr>
        <w:t>McLennan County Indigent Health Care Program</w:t>
      </w:r>
    </w:p>
    <w:p w:rsidR="00555502" w:rsidRDefault="00555502" w:rsidP="00073DE6">
      <w:pPr>
        <w:spacing w:after="100" w:afterAutospacing="1" w:line="240" w:lineRule="auto"/>
        <w:rPr>
          <w:rFonts w:ascii="Segoe UI" w:eastAsia="Times New Roman" w:hAnsi="Segoe UI" w:cs="Segoe UI"/>
          <w:sz w:val="24"/>
          <w:szCs w:val="24"/>
        </w:rPr>
      </w:pPr>
    </w:p>
    <w:p w:rsidR="00555502" w:rsidRDefault="00555502" w:rsidP="00073DE6">
      <w:pPr>
        <w:spacing w:after="100" w:afterAutospacing="1" w:line="240" w:lineRule="auto"/>
        <w:rPr>
          <w:rFonts w:ascii="Segoe UI" w:eastAsia="Times New Roman" w:hAnsi="Segoe UI" w:cs="Segoe UI"/>
          <w:sz w:val="24"/>
          <w:szCs w:val="24"/>
        </w:rPr>
      </w:pPr>
    </w:p>
    <w:p w:rsidR="00073DE6" w:rsidRPr="00073DE6" w:rsidRDefault="00555502" w:rsidP="00073DE6">
      <w:pPr>
        <w:spacing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t>T</w:t>
      </w:r>
      <w:r w:rsidR="00073DE6" w:rsidRPr="00073DE6">
        <w:rPr>
          <w:rFonts w:ascii="Segoe UI" w:eastAsia="Times New Roman" w:hAnsi="Segoe UI" w:cs="Segoe UI"/>
          <w:sz w:val="24"/>
          <w:szCs w:val="24"/>
        </w:rPr>
        <w:t xml:space="preserve">he </w:t>
      </w:r>
      <w:r w:rsidR="00073DE6">
        <w:rPr>
          <w:rFonts w:ascii="Segoe UI" w:eastAsia="Times New Roman" w:hAnsi="Segoe UI" w:cs="Segoe UI"/>
          <w:sz w:val="24"/>
          <w:szCs w:val="24"/>
        </w:rPr>
        <w:t xml:space="preserve">McLennan </w:t>
      </w:r>
      <w:r w:rsidR="00073DE6" w:rsidRPr="00073DE6">
        <w:rPr>
          <w:rFonts w:ascii="Segoe UI" w:eastAsia="Times New Roman" w:hAnsi="Segoe UI" w:cs="Segoe UI"/>
          <w:sz w:val="24"/>
          <w:szCs w:val="24"/>
        </w:rPr>
        <w:t>County Indigent Health Care Program helps low-income residents who don’t qualify for other state or federal health care programs have access to health care services.</w:t>
      </w:r>
      <w:r w:rsidR="00EB72BA">
        <w:rPr>
          <w:rFonts w:ascii="Segoe UI" w:eastAsia="Times New Roman" w:hAnsi="Segoe UI" w:cs="Segoe UI"/>
          <w:sz w:val="24"/>
          <w:szCs w:val="24"/>
        </w:rPr>
        <w:t xml:space="preserve"> Those that are eligible for the program will be able to receive health and dental care and receive 3 prescriptions per month at no cost to them. </w:t>
      </w:r>
      <w:r w:rsidR="003B178E" w:rsidRPr="003B178E">
        <w:rPr>
          <w:rFonts w:ascii="Segoe UI" w:eastAsia="Times New Roman" w:hAnsi="Segoe UI" w:cs="Segoe UI"/>
          <w:sz w:val="24"/>
          <w:szCs w:val="24"/>
        </w:rPr>
        <w:t>If transportation is a barrier, bus passes may be available to eligible candidates for the Waco Transit, Link and Rural Bus System</w:t>
      </w:r>
      <w:r w:rsidR="00ED22EC">
        <w:rPr>
          <w:rFonts w:ascii="Segoe UI" w:eastAsia="Times New Roman" w:hAnsi="Segoe UI" w:cs="Segoe UI"/>
          <w:sz w:val="24"/>
          <w:szCs w:val="24"/>
        </w:rPr>
        <w:t>.</w:t>
      </w:r>
    </w:p>
    <w:p w:rsidR="00073DE6" w:rsidRPr="00073DE6" w:rsidRDefault="00073DE6" w:rsidP="00073DE6">
      <w:pPr>
        <w:spacing w:after="100" w:afterAutospacing="1" w:line="240" w:lineRule="auto"/>
        <w:rPr>
          <w:rFonts w:ascii="Segoe UI" w:eastAsia="Times New Roman" w:hAnsi="Segoe UI" w:cs="Segoe UI"/>
          <w:sz w:val="24"/>
          <w:szCs w:val="24"/>
        </w:rPr>
      </w:pPr>
      <w:r w:rsidRPr="00073DE6">
        <w:rPr>
          <w:rFonts w:ascii="Segoe UI" w:eastAsia="Times New Roman" w:hAnsi="Segoe UI" w:cs="Segoe UI"/>
          <w:sz w:val="24"/>
          <w:szCs w:val="24"/>
        </w:rPr>
        <w:t>Benefits are limited to participating administrators who provide primary, preventative and some specialty services. These include:</w:t>
      </w:r>
    </w:p>
    <w:p w:rsidR="00073DE6" w:rsidRPr="00073DE6" w:rsidRDefault="00073DE6" w:rsidP="00575EC4">
      <w:pPr>
        <w:shd w:val="clear" w:color="auto" w:fill="FFFFFF"/>
        <w:spacing w:before="100" w:beforeAutospacing="1" w:after="100" w:afterAutospacing="1" w:line="240" w:lineRule="auto"/>
        <w:ind w:left="-360"/>
        <w:rPr>
          <w:rFonts w:ascii="Segoe UI" w:eastAsia="Times New Roman" w:hAnsi="Segoe UI" w:cs="Segoe UI"/>
          <w:color w:val="000000"/>
          <w:sz w:val="24"/>
          <w:lang w:val="en"/>
        </w:rPr>
      </w:pPr>
      <w:r w:rsidRPr="00073DE6">
        <w:rPr>
          <w:rFonts w:ascii="Segoe UI" w:eastAsia="Times New Roman" w:hAnsi="Segoe UI" w:cs="Segoe UI"/>
          <w:b/>
          <w:bCs/>
          <w:color w:val="000000"/>
          <w:sz w:val="24"/>
          <w:lang w:val="en"/>
        </w:rPr>
        <w:t>Physician services</w:t>
      </w:r>
      <w:r w:rsidRPr="00073DE6">
        <w:rPr>
          <w:rFonts w:ascii="Segoe UI" w:eastAsia="Times New Roman" w:hAnsi="Segoe UI" w:cs="Segoe UI"/>
          <w:color w:val="000000"/>
          <w:sz w:val="24"/>
          <w:lang w:val="en"/>
        </w:rPr>
        <w:t xml:space="preserve"> include services ordered and performed by a physician that are within the scope of practice of their profession as defined by state law.</w:t>
      </w:r>
    </w:p>
    <w:p w:rsidR="00073DE6" w:rsidRPr="00073DE6" w:rsidRDefault="00073DE6" w:rsidP="00575EC4">
      <w:pPr>
        <w:shd w:val="clear" w:color="auto" w:fill="FFFFFF"/>
        <w:spacing w:before="100" w:beforeAutospacing="1" w:after="100" w:afterAutospacing="1" w:line="240" w:lineRule="auto"/>
        <w:ind w:left="-360"/>
        <w:rPr>
          <w:rFonts w:ascii="Segoe UI" w:eastAsia="Times New Roman" w:hAnsi="Segoe UI" w:cs="Segoe UI"/>
          <w:color w:val="000000"/>
          <w:sz w:val="24"/>
          <w:lang w:val="en"/>
        </w:rPr>
      </w:pPr>
      <w:r w:rsidRPr="00073DE6">
        <w:rPr>
          <w:rFonts w:ascii="Segoe UI" w:eastAsia="Times New Roman" w:hAnsi="Segoe UI" w:cs="Segoe UI"/>
          <w:b/>
          <w:bCs/>
          <w:color w:val="000000"/>
          <w:sz w:val="24"/>
          <w:lang w:val="en"/>
        </w:rPr>
        <w:t>Annual physical exams</w:t>
      </w:r>
      <w:r w:rsidRPr="00073DE6">
        <w:rPr>
          <w:rFonts w:ascii="Segoe UI" w:eastAsia="Times New Roman" w:hAnsi="Segoe UI" w:cs="Segoe UI"/>
          <w:color w:val="000000"/>
          <w:sz w:val="24"/>
          <w:lang w:val="en"/>
        </w:rPr>
        <w:t xml:space="preserve"> are examinations provided once per calendar year by a physician or a physician assistant associated testing, such as mammograms, can be covered with a physician referral.</w:t>
      </w:r>
    </w:p>
    <w:p w:rsidR="00073DE6" w:rsidRPr="00073DE6" w:rsidRDefault="00073DE6" w:rsidP="00575EC4">
      <w:pPr>
        <w:shd w:val="clear" w:color="auto" w:fill="FFFFFF"/>
        <w:spacing w:before="100" w:beforeAutospacing="1" w:after="100" w:afterAutospacing="1" w:line="240" w:lineRule="auto"/>
        <w:ind w:left="-360"/>
        <w:rPr>
          <w:rFonts w:ascii="Segoe UI" w:eastAsia="Times New Roman" w:hAnsi="Segoe UI" w:cs="Segoe UI"/>
          <w:color w:val="000000"/>
          <w:sz w:val="24"/>
          <w:lang w:val="en"/>
        </w:rPr>
      </w:pPr>
      <w:r w:rsidRPr="00073DE6">
        <w:rPr>
          <w:rFonts w:ascii="Segoe UI" w:eastAsia="Times New Roman" w:hAnsi="Segoe UI" w:cs="Segoe UI"/>
          <w:b/>
          <w:bCs/>
          <w:color w:val="000000"/>
          <w:sz w:val="24"/>
          <w:lang w:val="en"/>
        </w:rPr>
        <w:t>Immunizations</w:t>
      </w:r>
      <w:r w:rsidRPr="00073DE6">
        <w:rPr>
          <w:rFonts w:ascii="Segoe UI" w:eastAsia="Times New Roman" w:hAnsi="Segoe UI" w:cs="Segoe UI"/>
          <w:color w:val="000000"/>
          <w:sz w:val="24"/>
          <w:lang w:val="en"/>
        </w:rPr>
        <w:t xml:space="preserve"> are given when appropriate.</w:t>
      </w:r>
    </w:p>
    <w:p w:rsidR="00073DE6" w:rsidRPr="00073DE6" w:rsidRDefault="00073DE6" w:rsidP="00575EC4">
      <w:pPr>
        <w:shd w:val="clear" w:color="auto" w:fill="FFFFFF"/>
        <w:spacing w:before="100" w:beforeAutospacing="1" w:after="100" w:afterAutospacing="1" w:line="240" w:lineRule="auto"/>
        <w:ind w:left="-360"/>
        <w:rPr>
          <w:rFonts w:ascii="Segoe UI" w:eastAsia="Times New Roman" w:hAnsi="Segoe UI" w:cs="Segoe UI"/>
          <w:color w:val="000000"/>
          <w:sz w:val="24"/>
          <w:lang w:val="en"/>
        </w:rPr>
      </w:pPr>
      <w:r w:rsidRPr="00073DE6">
        <w:rPr>
          <w:rFonts w:ascii="Segoe UI" w:eastAsia="Times New Roman" w:hAnsi="Segoe UI" w:cs="Segoe UI"/>
          <w:b/>
          <w:bCs/>
          <w:color w:val="000000"/>
          <w:sz w:val="24"/>
          <w:lang w:val="en"/>
        </w:rPr>
        <w:t>Medical screening</w:t>
      </w:r>
      <w:r w:rsidRPr="00073DE6">
        <w:rPr>
          <w:rFonts w:ascii="Segoe UI" w:eastAsia="Times New Roman" w:hAnsi="Segoe UI" w:cs="Segoe UI"/>
          <w:color w:val="000000"/>
          <w:sz w:val="24"/>
          <w:lang w:val="en"/>
        </w:rPr>
        <w:t xml:space="preserve"> services include blood pressure, blood sugar, and cholesterol screening.</w:t>
      </w:r>
    </w:p>
    <w:p w:rsidR="00073DE6" w:rsidRPr="00073DE6" w:rsidRDefault="00073DE6" w:rsidP="00575EC4">
      <w:pPr>
        <w:shd w:val="clear" w:color="auto" w:fill="FFFFFF"/>
        <w:spacing w:before="100" w:beforeAutospacing="1" w:after="100" w:afterAutospacing="1" w:line="240" w:lineRule="auto"/>
        <w:ind w:left="-360"/>
        <w:rPr>
          <w:rFonts w:ascii="Segoe UI" w:eastAsia="Times New Roman" w:hAnsi="Segoe UI" w:cs="Segoe UI"/>
          <w:color w:val="000000"/>
          <w:sz w:val="24"/>
          <w:lang w:val="en"/>
        </w:rPr>
      </w:pPr>
      <w:r w:rsidRPr="00073DE6">
        <w:rPr>
          <w:rFonts w:ascii="Segoe UI" w:eastAsia="Times New Roman" w:hAnsi="Segoe UI" w:cs="Segoe UI"/>
          <w:b/>
          <w:bCs/>
          <w:color w:val="000000"/>
          <w:sz w:val="24"/>
          <w:lang w:val="en"/>
        </w:rPr>
        <w:t>Laboratory and x-ray services</w:t>
      </w:r>
      <w:r w:rsidRPr="00073DE6">
        <w:rPr>
          <w:rFonts w:ascii="Segoe UI" w:eastAsia="Times New Roman" w:hAnsi="Segoe UI" w:cs="Segoe UI"/>
          <w:color w:val="000000"/>
          <w:sz w:val="24"/>
          <w:lang w:val="en"/>
        </w:rPr>
        <w:t xml:space="preserve"> are professional and technical services ordered and provided under the personal supervision of a physician in a setting other than a hospital(inpatient or outpatient).</w:t>
      </w:r>
    </w:p>
    <w:p w:rsidR="00073DE6" w:rsidRPr="00073DE6" w:rsidRDefault="00073DE6" w:rsidP="00575EC4">
      <w:pPr>
        <w:shd w:val="clear" w:color="auto" w:fill="FFFFFF"/>
        <w:spacing w:before="100" w:beforeAutospacing="1" w:after="100" w:afterAutospacing="1" w:line="240" w:lineRule="auto"/>
        <w:ind w:left="-360"/>
        <w:rPr>
          <w:rFonts w:ascii="Segoe UI" w:eastAsia="Times New Roman" w:hAnsi="Segoe UI" w:cs="Segoe UI"/>
          <w:color w:val="000000"/>
          <w:sz w:val="24"/>
          <w:lang w:val="en"/>
        </w:rPr>
      </w:pPr>
      <w:r w:rsidRPr="00073DE6">
        <w:rPr>
          <w:rFonts w:ascii="Segoe UI" w:eastAsia="Times New Roman" w:hAnsi="Segoe UI" w:cs="Segoe UI"/>
          <w:b/>
          <w:bCs/>
          <w:color w:val="000000"/>
          <w:sz w:val="24"/>
          <w:lang w:val="en"/>
        </w:rPr>
        <w:t>Family planning services</w:t>
      </w:r>
      <w:r w:rsidRPr="00073DE6">
        <w:rPr>
          <w:rFonts w:ascii="Segoe UI" w:eastAsia="Times New Roman" w:hAnsi="Segoe UI" w:cs="Segoe UI"/>
          <w:color w:val="000000"/>
          <w:sz w:val="24"/>
          <w:lang w:val="en"/>
        </w:rPr>
        <w:t xml:space="preserve"> are preventive health care services that assist an individual in controlling fertility and achieving optimal reproductive and general health.</w:t>
      </w:r>
    </w:p>
    <w:p w:rsidR="00073DE6" w:rsidRPr="00073DE6" w:rsidRDefault="00073DE6" w:rsidP="00575EC4">
      <w:pPr>
        <w:shd w:val="clear" w:color="auto" w:fill="FFFFFF"/>
        <w:spacing w:before="100" w:beforeAutospacing="1" w:after="100" w:afterAutospacing="1" w:line="240" w:lineRule="auto"/>
        <w:ind w:left="-360"/>
        <w:rPr>
          <w:rFonts w:ascii="Segoe UI" w:eastAsia="Times New Roman" w:hAnsi="Segoe UI" w:cs="Segoe UI"/>
          <w:color w:val="000000"/>
          <w:sz w:val="24"/>
          <w:lang w:val="en"/>
        </w:rPr>
      </w:pPr>
      <w:r w:rsidRPr="00073DE6">
        <w:rPr>
          <w:rFonts w:ascii="Segoe UI" w:eastAsia="Times New Roman" w:hAnsi="Segoe UI" w:cs="Segoe UI"/>
          <w:b/>
          <w:bCs/>
          <w:color w:val="000000"/>
          <w:sz w:val="24"/>
          <w:lang w:val="en"/>
        </w:rPr>
        <w:t>Skilled Nursing Facility (SNF) services</w:t>
      </w:r>
      <w:r w:rsidRPr="00073DE6">
        <w:rPr>
          <w:rFonts w:ascii="Segoe UI" w:eastAsia="Times New Roman" w:hAnsi="Segoe UI" w:cs="Segoe UI"/>
          <w:color w:val="000000"/>
          <w:sz w:val="24"/>
          <w:lang w:val="en"/>
        </w:rPr>
        <w:t xml:space="preserve"> must be medically necessary, ordered by a physician, and provided in a SNF that provides daily services on an inpatient basis.</w:t>
      </w:r>
    </w:p>
    <w:p w:rsidR="00073DE6" w:rsidRPr="00073DE6" w:rsidRDefault="00073DE6" w:rsidP="00575EC4">
      <w:pPr>
        <w:shd w:val="clear" w:color="auto" w:fill="FFFFFF"/>
        <w:spacing w:before="100" w:beforeAutospacing="1" w:after="100" w:afterAutospacing="1" w:line="240" w:lineRule="auto"/>
        <w:ind w:left="-360"/>
        <w:rPr>
          <w:rFonts w:ascii="Segoe UI" w:eastAsia="Times New Roman" w:hAnsi="Segoe UI" w:cs="Segoe UI"/>
          <w:color w:val="000000"/>
          <w:sz w:val="24"/>
          <w:lang w:val="en"/>
        </w:rPr>
      </w:pPr>
      <w:r w:rsidRPr="00073DE6">
        <w:rPr>
          <w:rFonts w:ascii="Segoe UI" w:eastAsia="Times New Roman" w:hAnsi="Segoe UI" w:cs="Segoe UI"/>
          <w:b/>
          <w:bCs/>
          <w:color w:val="000000"/>
          <w:sz w:val="24"/>
          <w:lang w:val="en"/>
        </w:rPr>
        <w:t>Prescriptions</w:t>
      </w:r>
      <w:r w:rsidRPr="00073DE6">
        <w:rPr>
          <w:rFonts w:ascii="Segoe UI" w:eastAsia="Times New Roman" w:hAnsi="Segoe UI" w:cs="Segoe UI"/>
          <w:color w:val="000000"/>
          <w:sz w:val="24"/>
          <w:lang w:val="en"/>
        </w:rPr>
        <w:t xml:space="preserve"> </w:t>
      </w:r>
      <w:r w:rsidRPr="00073DE6">
        <w:rPr>
          <w:rFonts w:ascii="Segoe UI" w:eastAsia="Times New Roman" w:hAnsi="Segoe UI" w:cs="Segoe UI"/>
          <w:b/>
          <w:bCs/>
          <w:color w:val="000000"/>
          <w:sz w:val="24"/>
          <w:lang w:val="en"/>
        </w:rPr>
        <w:t>service</w:t>
      </w:r>
      <w:r w:rsidRPr="00073DE6">
        <w:rPr>
          <w:rFonts w:ascii="Segoe UI" w:eastAsia="Times New Roman" w:hAnsi="Segoe UI" w:cs="Segoe UI"/>
          <w:color w:val="000000"/>
          <w:sz w:val="24"/>
          <w:lang w:val="en"/>
        </w:rPr>
        <w:t xml:space="preserve"> includes up to 3 prescription drugs per month. New and refilled prescriptions count equally toward </w:t>
      </w:r>
      <w:r w:rsidRPr="008000F1">
        <w:rPr>
          <w:rFonts w:ascii="Segoe UI" w:eastAsia="Times New Roman" w:hAnsi="Segoe UI" w:cs="Segoe UI"/>
          <w:color w:val="000000"/>
          <w:sz w:val="24"/>
          <w:lang w:val="en"/>
        </w:rPr>
        <w:t>these 3 prescription drugs</w:t>
      </w:r>
      <w:r w:rsidRPr="00073DE6">
        <w:rPr>
          <w:rFonts w:ascii="Segoe UI" w:eastAsia="Times New Roman" w:hAnsi="Segoe UI" w:cs="Segoe UI"/>
          <w:color w:val="000000"/>
          <w:sz w:val="24"/>
          <w:lang w:val="en"/>
        </w:rPr>
        <w:t xml:space="preserve"> per month total. A physician or other practitioner within the scope of practice must prescribe drugs under law.</w:t>
      </w:r>
    </w:p>
    <w:p w:rsidR="00073DE6" w:rsidRPr="00073DE6" w:rsidRDefault="00073DE6" w:rsidP="00575EC4">
      <w:pPr>
        <w:shd w:val="clear" w:color="auto" w:fill="FFFFFF"/>
        <w:spacing w:before="100" w:beforeAutospacing="1" w:after="100" w:afterAutospacing="1" w:line="240" w:lineRule="auto"/>
        <w:ind w:left="-360"/>
        <w:rPr>
          <w:rFonts w:ascii="Segoe UI" w:eastAsia="Times New Roman" w:hAnsi="Segoe UI" w:cs="Segoe UI"/>
          <w:color w:val="000000"/>
          <w:sz w:val="24"/>
          <w:lang w:val="en"/>
        </w:rPr>
      </w:pPr>
      <w:r w:rsidRPr="00073DE6">
        <w:rPr>
          <w:rFonts w:ascii="Segoe UI" w:eastAsia="Times New Roman" w:hAnsi="Segoe UI" w:cs="Segoe UI"/>
          <w:b/>
          <w:bCs/>
          <w:color w:val="000000"/>
          <w:sz w:val="24"/>
          <w:lang w:val="en"/>
        </w:rPr>
        <w:t>Inpatient hospital services</w:t>
      </w:r>
      <w:r w:rsidRPr="00073DE6">
        <w:rPr>
          <w:rFonts w:ascii="Segoe UI" w:eastAsia="Times New Roman" w:hAnsi="Segoe UI" w:cs="Segoe UI"/>
          <w:color w:val="000000"/>
          <w:sz w:val="24"/>
          <w:lang w:val="en"/>
        </w:rPr>
        <w:t xml:space="preserve"> must be medically necessary and provided in an acute care hospital to hospital inpatients, by or under the direction of a physician, and for the care and treatment of patients.</w:t>
      </w:r>
    </w:p>
    <w:p w:rsidR="00555502" w:rsidRDefault="00555502" w:rsidP="00575EC4">
      <w:pPr>
        <w:shd w:val="clear" w:color="auto" w:fill="FFFFFF"/>
        <w:spacing w:before="100" w:beforeAutospacing="1" w:after="100" w:afterAutospacing="1" w:line="240" w:lineRule="auto"/>
        <w:ind w:left="-360"/>
        <w:rPr>
          <w:rFonts w:ascii="Segoe UI" w:eastAsia="Times New Roman" w:hAnsi="Segoe UI" w:cs="Segoe UI"/>
          <w:b/>
          <w:bCs/>
          <w:color w:val="000000"/>
          <w:sz w:val="24"/>
          <w:lang w:val="en"/>
        </w:rPr>
      </w:pPr>
    </w:p>
    <w:p w:rsidR="00073DE6" w:rsidRPr="008000F1" w:rsidRDefault="00073DE6" w:rsidP="00575EC4">
      <w:pPr>
        <w:shd w:val="clear" w:color="auto" w:fill="FFFFFF"/>
        <w:spacing w:before="100" w:beforeAutospacing="1" w:after="100" w:afterAutospacing="1" w:line="240" w:lineRule="auto"/>
        <w:ind w:left="-360"/>
        <w:rPr>
          <w:rFonts w:ascii="Segoe UI" w:eastAsia="Times New Roman" w:hAnsi="Segoe UI" w:cs="Segoe UI"/>
          <w:color w:val="000000"/>
          <w:sz w:val="24"/>
          <w:lang w:val="en"/>
        </w:rPr>
      </w:pPr>
      <w:r w:rsidRPr="00073DE6">
        <w:rPr>
          <w:rFonts w:ascii="Segoe UI" w:eastAsia="Times New Roman" w:hAnsi="Segoe UI" w:cs="Segoe UI"/>
          <w:b/>
          <w:bCs/>
          <w:color w:val="000000"/>
          <w:sz w:val="24"/>
          <w:lang w:val="en"/>
        </w:rPr>
        <w:lastRenderedPageBreak/>
        <w:t>Outpatient hospital services</w:t>
      </w:r>
      <w:r w:rsidRPr="00073DE6">
        <w:rPr>
          <w:rFonts w:ascii="Segoe UI" w:eastAsia="Times New Roman" w:hAnsi="Segoe UI" w:cs="Segoe UI"/>
          <w:color w:val="000000"/>
          <w:sz w:val="24"/>
          <w:lang w:val="en"/>
        </w:rPr>
        <w:t xml:space="preserve"> must be medically necessary and provided in an acute care hospital to hospital outpatients, by or under the direction of a physician, and must be diagnostic, therapeutic, or rehabilitative. Outpatient hospital services include hospital-based ambulatory surgical center (HASC) services.</w:t>
      </w:r>
    </w:p>
    <w:p w:rsidR="00073DE6" w:rsidRPr="008000F1" w:rsidRDefault="00073DE6" w:rsidP="00575EC4">
      <w:pPr>
        <w:shd w:val="clear" w:color="auto" w:fill="FFFFFF"/>
        <w:spacing w:before="100" w:beforeAutospacing="1" w:after="100" w:afterAutospacing="1" w:line="240" w:lineRule="auto"/>
        <w:ind w:left="-360"/>
        <w:rPr>
          <w:rFonts w:ascii="Segoe UI" w:eastAsia="Times New Roman" w:hAnsi="Segoe UI" w:cs="Segoe UI"/>
          <w:color w:val="000000"/>
          <w:sz w:val="24"/>
          <w:lang w:val="en"/>
        </w:rPr>
      </w:pPr>
      <w:r w:rsidRPr="008000F1">
        <w:rPr>
          <w:rFonts w:ascii="Segoe UI" w:eastAsia="Times New Roman" w:hAnsi="Segoe UI" w:cs="Segoe UI"/>
          <w:b/>
          <w:bCs/>
          <w:color w:val="000000"/>
          <w:sz w:val="24"/>
          <w:lang w:val="en"/>
        </w:rPr>
        <w:t>Dental services</w:t>
      </w:r>
      <w:r w:rsidRPr="00073DE6">
        <w:rPr>
          <w:rFonts w:ascii="Segoe UI" w:eastAsia="Times New Roman" w:hAnsi="Segoe UI" w:cs="Segoe UI"/>
          <w:color w:val="000000"/>
          <w:sz w:val="24"/>
          <w:lang w:val="en"/>
        </w:rPr>
        <w:t xml:space="preserve"> must be medically necessary and provided by a DDS, DMD, or DDM. Items covered are: an annual routine exam, annual routine cleaning, 1 set of annual x-rays, and the least costly service for emergency dental conditions for the removal or filling of a tooth due to abscess, infection, or extreme pain.</w:t>
      </w:r>
    </w:p>
    <w:p w:rsidR="00575EC4" w:rsidRPr="008000F1" w:rsidRDefault="00073DE6" w:rsidP="00575EC4">
      <w:pPr>
        <w:shd w:val="clear" w:color="auto" w:fill="FFFFFF"/>
        <w:spacing w:before="100" w:beforeAutospacing="1" w:after="100" w:afterAutospacing="1" w:line="240" w:lineRule="auto"/>
        <w:ind w:left="-360"/>
        <w:rPr>
          <w:rFonts w:ascii="Segoe UI" w:eastAsia="Times New Roman" w:hAnsi="Segoe UI" w:cs="Segoe UI"/>
          <w:color w:val="000000"/>
          <w:sz w:val="24"/>
          <w:lang w:val="en"/>
        </w:rPr>
      </w:pPr>
      <w:r w:rsidRPr="008000F1">
        <w:rPr>
          <w:rFonts w:ascii="Segoe UI" w:eastAsia="Times New Roman" w:hAnsi="Segoe UI" w:cs="Segoe UI"/>
          <w:b/>
          <w:bCs/>
          <w:color w:val="000000"/>
          <w:sz w:val="24"/>
          <w:lang w:val="en"/>
        </w:rPr>
        <w:t>Diabetic medical supplies and equipment</w:t>
      </w:r>
      <w:r w:rsidRPr="00073DE6">
        <w:rPr>
          <w:rFonts w:ascii="Segoe UI" w:eastAsia="Times New Roman" w:hAnsi="Segoe UI" w:cs="Segoe UI"/>
          <w:color w:val="000000"/>
          <w:sz w:val="24"/>
          <w:lang w:val="en"/>
        </w:rPr>
        <w:t xml:space="preserve"> must be prescribed by a physician and include test strips, alcohol prep pads, glucometers, insulin syringes, humulin pens, and needles required for the humulin pens</w:t>
      </w:r>
    </w:p>
    <w:p w:rsidR="00575EC4" w:rsidRPr="008000F1" w:rsidRDefault="00575EC4" w:rsidP="00497C03">
      <w:pPr>
        <w:shd w:val="clear" w:color="auto" w:fill="FFFFFF"/>
        <w:spacing w:before="100" w:beforeAutospacing="1" w:after="100" w:afterAutospacing="1" w:line="240" w:lineRule="auto"/>
        <w:rPr>
          <w:rFonts w:ascii="Segoe UI" w:eastAsia="Times New Roman" w:hAnsi="Segoe UI" w:cs="Segoe UI"/>
          <w:color w:val="000000"/>
          <w:sz w:val="24"/>
          <w:lang w:val="en"/>
        </w:rPr>
      </w:pPr>
      <w:r w:rsidRPr="008000F1">
        <w:rPr>
          <w:rFonts w:ascii="Segoe UI" w:eastAsia="Times New Roman" w:hAnsi="Segoe UI" w:cs="Segoe UI"/>
          <w:color w:val="000000"/>
          <w:sz w:val="24"/>
          <w:lang w:val="en"/>
        </w:rPr>
        <w:t xml:space="preserve">To apply for the McLennan County Indigent Health Care Program, you will need to fill out an application. You can do that in person, over the phone, or by mail. Applications are </w:t>
      </w:r>
      <w:r w:rsidR="00497C03" w:rsidRPr="008000F1">
        <w:rPr>
          <w:rFonts w:ascii="Segoe UI" w:eastAsia="Times New Roman" w:hAnsi="Segoe UI" w:cs="Segoe UI"/>
          <w:color w:val="000000"/>
          <w:sz w:val="24"/>
          <w:lang w:val="en"/>
        </w:rPr>
        <w:t xml:space="preserve">also available on our website. Once your application is received you will be interviewed by an eligibility specialist and additional information will be requested at that time. </w:t>
      </w:r>
      <w:r w:rsidR="00073DE6" w:rsidRPr="008000F1">
        <w:rPr>
          <w:rFonts w:ascii="Segoe UI" w:eastAsia="Times New Roman" w:hAnsi="Segoe UI" w:cs="Segoe UI"/>
          <w:color w:val="000000"/>
          <w:sz w:val="24"/>
          <w:lang w:val="en"/>
        </w:rPr>
        <w:t xml:space="preserve">In order to qualify to be on the program you will need to be meet the following criteria. </w:t>
      </w:r>
    </w:p>
    <w:p w:rsidR="00575EC4" w:rsidRPr="008000F1" w:rsidRDefault="00073DE6" w:rsidP="00575EC4">
      <w:pPr>
        <w:shd w:val="clear" w:color="auto" w:fill="FFFFFF"/>
        <w:spacing w:before="100" w:beforeAutospacing="1" w:after="0" w:line="240" w:lineRule="auto"/>
        <w:ind w:left="-360"/>
        <w:rPr>
          <w:rFonts w:ascii="Segoe UI" w:eastAsia="Times New Roman" w:hAnsi="Segoe UI" w:cs="Segoe UI"/>
          <w:color w:val="000000"/>
          <w:sz w:val="24"/>
          <w:lang w:val="en"/>
        </w:rPr>
      </w:pPr>
      <w:r w:rsidRPr="008000F1">
        <w:rPr>
          <w:rFonts w:ascii="Segoe UI" w:eastAsia="Times New Roman" w:hAnsi="Segoe UI" w:cs="Segoe UI"/>
          <w:b/>
          <w:bCs/>
          <w:color w:val="414141"/>
          <w:sz w:val="24"/>
          <w:lang w:val="en"/>
        </w:rPr>
        <w:t>Residence</w:t>
      </w:r>
    </w:p>
    <w:p w:rsidR="00575EC4" w:rsidRPr="008000F1" w:rsidRDefault="00073DE6" w:rsidP="00575EC4">
      <w:pPr>
        <w:shd w:val="clear" w:color="auto" w:fill="FFFFFF"/>
        <w:spacing w:after="100" w:afterAutospacing="1" w:line="240" w:lineRule="auto"/>
        <w:ind w:left="-360"/>
        <w:rPr>
          <w:rFonts w:ascii="Segoe UI" w:eastAsia="Times New Roman" w:hAnsi="Segoe UI" w:cs="Segoe UI"/>
          <w:color w:val="000000"/>
          <w:sz w:val="24"/>
          <w:lang w:val="en"/>
        </w:rPr>
      </w:pPr>
      <w:r w:rsidRPr="008000F1">
        <w:rPr>
          <w:rFonts w:ascii="Segoe UI" w:eastAsia="Times New Roman" w:hAnsi="Segoe UI" w:cs="Segoe UI"/>
          <w:color w:val="000000"/>
          <w:sz w:val="24"/>
          <w:lang w:val="en"/>
        </w:rPr>
        <w:t xml:space="preserve">The applicant must live in McLennan county in which he/she applies and must intend to remain there. </w:t>
      </w:r>
    </w:p>
    <w:p w:rsidR="00575EC4" w:rsidRPr="008000F1" w:rsidRDefault="00073DE6" w:rsidP="00575EC4">
      <w:pPr>
        <w:shd w:val="clear" w:color="auto" w:fill="FFFFFF"/>
        <w:spacing w:after="0" w:line="240" w:lineRule="auto"/>
        <w:ind w:left="-360"/>
        <w:rPr>
          <w:rFonts w:ascii="Segoe UI" w:eastAsia="Times New Roman" w:hAnsi="Segoe UI" w:cs="Segoe UI"/>
          <w:color w:val="000000"/>
          <w:sz w:val="24"/>
          <w:lang w:val="en"/>
        </w:rPr>
      </w:pPr>
      <w:r w:rsidRPr="008000F1">
        <w:rPr>
          <w:rFonts w:ascii="Segoe UI" w:eastAsia="Times New Roman" w:hAnsi="Segoe UI" w:cs="Segoe UI"/>
          <w:b/>
          <w:bCs/>
          <w:color w:val="414141"/>
          <w:sz w:val="24"/>
          <w:lang w:val="en"/>
        </w:rPr>
        <w:t>Household</w:t>
      </w:r>
    </w:p>
    <w:p w:rsidR="00575EC4" w:rsidRPr="008000F1" w:rsidRDefault="00073DE6" w:rsidP="00575EC4">
      <w:pPr>
        <w:shd w:val="clear" w:color="auto" w:fill="FFFFFF"/>
        <w:spacing w:after="0" w:line="240" w:lineRule="auto"/>
        <w:ind w:left="-360"/>
        <w:rPr>
          <w:rFonts w:ascii="Segoe UI" w:eastAsia="Times New Roman" w:hAnsi="Segoe UI" w:cs="Segoe UI"/>
          <w:color w:val="000000"/>
          <w:sz w:val="24"/>
          <w:lang w:val="en"/>
        </w:rPr>
      </w:pPr>
      <w:r w:rsidRPr="008000F1">
        <w:rPr>
          <w:rFonts w:ascii="Segoe UI" w:eastAsia="Times New Roman" w:hAnsi="Segoe UI" w:cs="Segoe UI"/>
          <w:color w:val="000000"/>
          <w:sz w:val="24"/>
          <w:lang w:val="en"/>
        </w:rPr>
        <w:t xml:space="preserve">A CIHCP household is a person living alone or 2 or more persons living together where legal responsibility for support exits, excluding disqualified persons. A disqualified person is 1 who received or is categorically eligible to receive Medicaid. </w:t>
      </w:r>
    </w:p>
    <w:p w:rsidR="00575EC4" w:rsidRPr="008000F1" w:rsidRDefault="00575EC4" w:rsidP="00575EC4">
      <w:pPr>
        <w:shd w:val="clear" w:color="auto" w:fill="FFFFFF"/>
        <w:spacing w:after="0" w:line="240" w:lineRule="auto"/>
        <w:ind w:left="-360"/>
        <w:rPr>
          <w:rFonts w:ascii="Segoe UI" w:eastAsia="Times New Roman" w:hAnsi="Segoe UI" w:cs="Segoe UI"/>
          <w:b/>
          <w:bCs/>
          <w:color w:val="414141"/>
          <w:sz w:val="24"/>
          <w:lang w:val="en"/>
        </w:rPr>
      </w:pPr>
    </w:p>
    <w:p w:rsidR="00575EC4" w:rsidRPr="008000F1" w:rsidRDefault="00073DE6" w:rsidP="00575EC4">
      <w:pPr>
        <w:shd w:val="clear" w:color="auto" w:fill="FFFFFF"/>
        <w:spacing w:after="0" w:line="240" w:lineRule="auto"/>
        <w:ind w:left="-360"/>
        <w:rPr>
          <w:rFonts w:ascii="Segoe UI" w:eastAsia="Times New Roman" w:hAnsi="Segoe UI" w:cs="Segoe UI"/>
          <w:color w:val="000000"/>
          <w:sz w:val="24"/>
          <w:lang w:val="en"/>
        </w:rPr>
      </w:pPr>
      <w:r w:rsidRPr="008000F1">
        <w:rPr>
          <w:rFonts w:ascii="Segoe UI" w:eastAsia="Times New Roman" w:hAnsi="Segoe UI" w:cs="Segoe UI"/>
          <w:b/>
          <w:bCs/>
          <w:color w:val="414141"/>
          <w:sz w:val="24"/>
          <w:lang w:val="en"/>
        </w:rPr>
        <w:t>Resources</w:t>
      </w:r>
    </w:p>
    <w:p w:rsidR="00575EC4" w:rsidRPr="008000F1" w:rsidRDefault="00073DE6" w:rsidP="00575EC4">
      <w:pPr>
        <w:shd w:val="clear" w:color="auto" w:fill="FFFFFF"/>
        <w:spacing w:after="0" w:line="240" w:lineRule="auto"/>
        <w:ind w:left="-360"/>
        <w:rPr>
          <w:rFonts w:ascii="Segoe UI" w:eastAsia="Times New Roman" w:hAnsi="Segoe UI" w:cs="Segoe UI"/>
          <w:color w:val="000000"/>
          <w:sz w:val="24"/>
          <w:lang w:val="en"/>
        </w:rPr>
      </w:pPr>
      <w:r w:rsidRPr="008000F1">
        <w:rPr>
          <w:rFonts w:ascii="Segoe UI" w:eastAsia="Times New Roman" w:hAnsi="Segoe UI" w:cs="Segoe UI"/>
          <w:color w:val="000000"/>
          <w:sz w:val="24"/>
          <w:lang w:val="en"/>
        </w:rPr>
        <w:t>A household is eligible if the total countable household resources do not exceed $3,000 when a person who is aged or disabled and who meets relationship requirements lives in the home or $2,000 for all other households.</w:t>
      </w:r>
    </w:p>
    <w:p w:rsidR="00575EC4" w:rsidRPr="008000F1" w:rsidRDefault="00575EC4" w:rsidP="00575EC4">
      <w:pPr>
        <w:shd w:val="clear" w:color="auto" w:fill="FFFFFF"/>
        <w:spacing w:after="0" w:line="240" w:lineRule="auto"/>
        <w:ind w:left="-360"/>
        <w:rPr>
          <w:rFonts w:ascii="Segoe UI" w:eastAsia="Times New Roman" w:hAnsi="Segoe UI" w:cs="Segoe UI"/>
          <w:b/>
          <w:bCs/>
          <w:color w:val="414141"/>
          <w:sz w:val="24"/>
          <w:lang w:val="en"/>
        </w:rPr>
      </w:pPr>
    </w:p>
    <w:p w:rsidR="00575EC4" w:rsidRPr="008000F1" w:rsidRDefault="00073DE6" w:rsidP="00575EC4">
      <w:pPr>
        <w:shd w:val="clear" w:color="auto" w:fill="FFFFFF"/>
        <w:spacing w:after="0" w:line="240" w:lineRule="auto"/>
        <w:ind w:left="-360"/>
        <w:rPr>
          <w:rFonts w:ascii="Segoe UI" w:eastAsia="Times New Roman" w:hAnsi="Segoe UI" w:cs="Segoe UI"/>
          <w:color w:val="000000"/>
          <w:sz w:val="24"/>
          <w:lang w:val="en"/>
        </w:rPr>
      </w:pPr>
      <w:r w:rsidRPr="008000F1">
        <w:rPr>
          <w:rFonts w:ascii="Segoe UI" w:eastAsia="Times New Roman" w:hAnsi="Segoe UI" w:cs="Segoe UI"/>
          <w:b/>
          <w:bCs/>
          <w:color w:val="414141"/>
          <w:sz w:val="24"/>
          <w:lang w:val="en"/>
        </w:rPr>
        <w:t>Income</w:t>
      </w:r>
    </w:p>
    <w:p w:rsidR="004C7569" w:rsidRPr="008000F1" w:rsidRDefault="00073DE6" w:rsidP="00575EC4">
      <w:pPr>
        <w:shd w:val="clear" w:color="auto" w:fill="FFFFFF"/>
        <w:spacing w:after="0" w:line="240" w:lineRule="auto"/>
        <w:ind w:left="-360"/>
        <w:rPr>
          <w:rFonts w:ascii="Segoe UI" w:eastAsia="Times New Roman" w:hAnsi="Segoe UI" w:cs="Segoe UI"/>
          <w:color w:val="000000"/>
          <w:sz w:val="24"/>
          <w:lang w:val="en"/>
        </w:rPr>
      </w:pPr>
      <w:r w:rsidRPr="008000F1">
        <w:rPr>
          <w:rFonts w:ascii="Segoe UI" w:eastAsia="Times New Roman" w:hAnsi="Segoe UI" w:cs="Segoe UI"/>
          <w:color w:val="000000"/>
          <w:sz w:val="24"/>
          <w:lang w:val="en"/>
        </w:rPr>
        <w:t>A household is eligible if its monthly net income does not exceed 21% of the federal poverty guidelines (FPG) as set by the Texas Dept. of State Health Services. Eligible residents qualify to receive basic health care services including, but not limited to, primary care, specialty care, inpatient/outpatient hospital care, diagnostic, and prescriptions.</w:t>
      </w:r>
    </w:p>
    <w:p w:rsidR="008A7F4D" w:rsidRPr="008000F1" w:rsidRDefault="008A7F4D" w:rsidP="00575EC4">
      <w:pPr>
        <w:shd w:val="clear" w:color="auto" w:fill="FFFFFF"/>
        <w:spacing w:after="0" w:line="240" w:lineRule="auto"/>
        <w:ind w:left="-360"/>
        <w:rPr>
          <w:rFonts w:ascii="Segoe UI" w:eastAsia="Times New Roman" w:hAnsi="Segoe UI" w:cs="Segoe UI"/>
          <w:color w:val="000000"/>
          <w:sz w:val="24"/>
          <w:lang w:val="en"/>
        </w:rPr>
      </w:pPr>
    </w:p>
    <w:p w:rsidR="008A7F4D" w:rsidRDefault="00C42497" w:rsidP="00575EC4">
      <w:pPr>
        <w:shd w:val="clear" w:color="auto" w:fill="FFFFFF"/>
        <w:spacing w:after="0" w:line="240" w:lineRule="auto"/>
        <w:ind w:left="-360"/>
        <w:rPr>
          <w:rFonts w:ascii="Segoe UI" w:eastAsia="Times New Roman" w:hAnsi="Segoe UI" w:cs="Segoe UI"/>
          <w:color w:val="000000"/>
          <w:sz w:val="24"/>
          <w:lang w:val="en"/>
        </w:rPr>
      </w:pPr>
      <w:r w:rsidRPr="008000F1">
        <w:rPr>
          <w:rFonts w:ascii="Segoe UI" w:eastAsia="Times New Roman" w:hAnsi="Segoe UI" w:cs="Segoe UI"/>
          <w:color w:val="000000"/>
          <w:sz w:val="24"/>
          <w:lang w:val="en"/>
        </w:rPr>
        <w:tab/>
      </w:r>
    </w:p>
    <w:p w:rsidR="00494A39" w:rsidRPr="00F20BFE" w:rsidRDefault="00494A39" w:rsidP="00575EC4">
      <w:pPr>
        <w:shd w:val="clear" w:color="auto" w:fill="FFFFFF"/>
        <w:spacing w:after="0" w:line="240" w:lineRule="auto"/>
        <w:ind w:left="-360"/>
        <w:rPr>
          <w:rFonts w:ascii="Segoe UI" w:eastAsia="Times New Roman" w:hAnsi="Segoe UI" w:cs="Segoe UI"/>
          <w:sz w:val="24"/>
          <w:lang w:val="en"/>
        </w:rPr>
      </w:pPr>
      <w:r>
        <w:rPr>
          <w:rFonts w:ascii="Segoe UI" w:eastAsia="Times New Roman" w:hAnsi="Segoe UI" w:cs="Segoe UI"/>
          <w:color w:val="000000"/>
          <w:sz w:val="24"/>
          <w:lang w:val="en"/>
        </w:rPr>
        <w:tab/>
      </w:r>
      <w:r w:rsidRPr="00F20BFE">
        <w:rPr>
          <w:rFonts w:ascii="Segoe UI" w:eastAsia="Times New Roman" w:hAnsi="Segoe UI" w:cs="Segoe UI"/>
          <w:sz w:val="24"/>
          <w:lang w:val="en"/>
        </w:rPr>
        <w:t xml:space="preserve">We are located at 824 Washington Avenue in Waco.  You can also find us on </w:t>
      </w:r>
      <w:hyperlink r:id="rId6" w:history="1">
        <w:r w:rsidRPr="00F20BFE">
          <w:rPr>
            <w:rStyle w:val="Hyperlink"/>
            <w:rFonts w:ascii="Segoe UI" w:eastAsia="Times New Roman" w:hAnsi="Segoe UI" w:cs="Segoe UI"/>
            <w:color w:val="auto"/>
            <w:sz w:val="24"/>
            <w:lang w:val="en"/>
          </w:rPr>
          <w:t>Facebook</w:t>
        </w:r>
      </w:hyperlink>
      <w:r w:rsidR="00932576" w:rsidRPr="00F20BFE">
        <w:rPr>
          <w:rFonts w:ascii="Segoe UI" w:eastAsia="Times New Roman" w:hAnsi="Segoe UI" w:cs="Segoe UI"/>
          <w:sz w:val="24"/>
          <w:lang w:val="en"/>
        </w:rPr>
        <w:t xml:space="preserve"> or go to our </w:t>
      </w:r>
      <w:hyperlink r:id="rId7" w:history="1">
        <w:r w:rsidR="00932576" w:rsidRPr="00F20BFE">
          <w:rPr>
            <w:rStyle w:val="Hyperlink"/>
            <w:rFonts w:ascii="Segoe UI" w:eastAsia="Times New Roman" w:hAnsi="Segoe UI" w:cs="Segoe UI"/>
            <w:color w:val="auto"/>
            <w:sz w:val="24"/>
            <w:lang w:val="en"/>
          </w:rPr>
          <w:t>website</w:t>
        </w:r>
      </w:hyperlink>
      <w:r w:rsidR="00932576" w:rsidRPr="00F20BFE">
        <w:rPr>
          <w:rFonts w:ascii="Segoe UI" w:eastAsia="Times New Roman" w:hAnsi="Segoe UI" w:cs="Segoe UI"/>
          <w:sz w:val="24"/>
          <w:lang w:val="en"/>
        </w:rPr>
        <w:t xml:space="preserve"> for more information. For questio</w:t>
      </w:r>
      <w:r w:rsidR="007F26EF" w:rsidRPr="00F20BFE">
        <w:rPr>
          <w:rFonts w:ascii="Segoe UI" w:eastAsia="Times New Roman" w:hAnsi="Segoe UI" w:cs="Segoe UI"/>
          <w:sz w:val="24"/>
          <w:lang w:val="en"/>
        </w:rPr>
        <w:t>ns call (254) 757-5174.</w:t>
      </w:r>
      <w:bookmarkStart w:id="0" w:name="_GoBack"/>
      <w:bookmarkEnd w:id="0"/>
    </w:p>
    <w:sectPr w:rsidR="00494A39" w:rsidRPr="00F20BFE" w:rsidSect="00073D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A2AE9"/>
    <w:multiLevelType w:val="multilevel"/>
    <w:tmpl w:val="F080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096E3E"/>
    <w:multiLevelType w:val="multilevel"/>
    <w:tmpl w:val="0CA6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D66F8F"/>
    <w:multiLevelType w:val="hybridMultilevel"/>
    <w:tmpl w:val="08BA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EB3796"/>
    <w:multiLevelType w:val="multilevel"/>
    <w:tmpl w:val="75D02824"/>
    <w:lvl w:ilvl="0">
      <w:start w:val="1"/>
      <w:numFmt w:val="bullet"/>
      <w:lvlText w:val=""/>
      <w:lvlJc w:val="left"/>
      <w:pPr>
        <w:tabs>
          <w:tab w:val="num" w:pos="7920"/>
        </w:tabs>
        <w:ind w:left="7920" w:hanging="360"/>
      </w:pPr>
      <w:rPr>
        <w:rFonts w:ascii="Symbol" w:hAnsi="Symbol" w:hint="default"/>
        <w:sz w:val="20"/>
      </w:rPr>
    </w:lvl>
    <w:lvl w:ilvl="1">
      <w:start w:val="1"/>
      <w:numFmt w:val="bullet"/>
      <w:lvlText w:val="o"/>
      <w:lvlJc w:val="left"/>
      <w:pPr>
        <w:tabs>
          <w:tab w:val="num" w:pos="8640"/>
        </w:tabs>
        <w:ind w:left="8640" w:hanging="360"/>
      </w:pPr>
      <w:rPr>
        <w:rFonts w:ascii="Courier New" w:hAnsi="Courier New" w:hint="default"/>
        <w:sz w:val="20"/>
      </w:rPr>
    </w:lvl>
    <w:lvl w:ilvl="2" w:tentative="1">
      <w:start w:val="1"/>
      <w:numFmt w:val="bullet"/>
      <w:lvlText w:val=""/>
      <w:lvlJc w:val="left"/>
      <w:pPr>
        <w:tabs>
          <w:tab w:val="num" w:pos="9360"/>
        </w:tabs>
        <w:ind w:left="9360" w:hanging="360"/>
      </w:pPr>
      <w:rPr>
        <w:rFonts w:ascii="Wingdings" w:hAnsi="Wingdings" w:hint="default"/>
        <w:sz w:val="20"/>
      </w:rPr>
    </w:lvl>
    <w:lvl w:ilvl="3" w:tentative="1">
      <w:start w:val="1"/>
      <w:numFmt w:val="bullet"/>
      <w:lvlText w:val=""/>
      <w:lvlJc w:val="left"/>
      <w:pPr>
        <w:tabs>
          <w:tab w:val="num" w:pos="10080"/>
        </w:tabs>
        <w:ind w:left="10080" w:hanging="360"/>
      </w:pPr>
      <w:rPr>
        <w:rFonts w:ascii="Wingdings" w:hAnsi="Wingdings" w:hint="default"/>
        <w:sz w:val="20"/>
      </w:rPr>
    </w:lvl>
    <w:lvl w:ilvl="4" w:tentative="1">
      <w:start w:val="1"/>
      <w:numFmt w:val="bullet"/>
      <w:lvlText w:val=""/>
      <w:lvlJc w:val="left"/>
      <w:pPr>
        <w:tabs>
          <w:tab w:val="num" w:pos="10800"/>
        </w:tabs>
        <w:ind w:left="10800" w:hanging="360"/>
      </w:pPr>
      <w:rPr>
        <w:rFonts w:ascii="Wingdings" w:hAnsi="Wingdings" w:hint="default"/>
        <w:sz w:val="20"/>
      </w:rPr>
    </w:lvl>
    <w:lvl w:ilvl="5" w:tentative="1">
      <w:start w:val="1"/>
      <w:numFmt w:val="bullet"/>
      <w:lvlText w:val=""/>
      <w:lvlJc w:val="left"/>
      <w:pPr>
        <w:tabs>
          <w:tab w:val="num" w:pos="11520"/>
        </w:tabs>
        <w:ind w:left="11520" w:hanging="360"/>
      </w:pPr>
      <w:rPr>
        <w:rFonts w:ascii="Wingdings" w:hAnsi="Wingdings" w:hint="default"/>
        <w:sz w:val="20"/>
      </w:rPr>
    </w:lvl>
    <w:lvl w:ilvl="6" w:tentative="1">
      <w:start w:val="1"/>
      <w:numFmt w:val="bullet"/>
      <w:lvlText w:val=""/>
      <w:lvlJc w:val="left"/>
      <w:pPr>
        <w:tabs>
          <w:tab w:val="num" w:pos="12240"/>
        </w:tabs>
        <w:ind w:left="12240" w:hanging="360"/>
      </w:pPr>
      <w:rPr>
        <w:rFonts w:ascii="Wingdings" w:hAnsi="Wingdings" w:hint="default"/>
        <w:sz w:val="20"/>
      </w:rPr>
    </w:lvl>
    <w:lvl w:ilvl="7" w:tentative="1">
      <w:start w:val="1"/>
      <w:numFmt w:val="bullet"/>
      <w:lvlText w:val=""/>
      <w:lvlJc w:val="left"/>
      <w:pPr>
        <w:tabs>
          <w:tab w:val="num" w:pos="12960"/>
        </w:tabs>
        <w:ind w:left="12960" w:hanging="360"/>
      </w:pPr>
      <w:rPr>
        <w:rFonts w:ascii="Wingdings" w:hAnsi="Wingdings" w:hint="default"/>
        <w:sz w:val="20"/>
      </w:rPr>
    </w:lvl>
    <w:lvl w:ilvl="8" w:tentative="1">
      <w:start w:val="1"/>
      <w:numFmt w:val="bullet"/>
      <w:lvlText w:val=""/>
      <w:lvlJc w:val="left"/>
      <w:pPr>
        <w:tabs>
          <w:tab w:val="num" w:pos="13680"/>
        </w:tabs>
        <w:ind w:left="13680" w:hanging="360"/>
      </w:pPr>
      <w:rPr>
        <w:rFonts w:ascii="Wingdings" w:hAnsi="Wingdings" w:hint="default"/>
        <w:sz w:val="20"/>
      </w:rPr>
    </w:lvl>
  </w:abstractNum>
  <w:abstractNum w:abstractNumId="4" w15:restartNumberingAfterBreak="0">
    <w:nsid w:val="652E6D6D"/>
    <w:multiLevelType w:val="hybridMultilevel"/>
    <w:tmpl w:val="65EA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E6"/>
    <w:rsid w:val="00073DE6"/>
    <w:rsid w:val="00215B3B"/>
    <w:rsid w:val="00395AC8"/>
    <w:rsid w:val="003B178E"/>
    <w:rsid w:val="0048126E"/>
    <w:rsid w:val="00494A39"/>
    <w:rsid w:val="00497C03"/>
    <w:rsid w:val="004C7569"/>
    <w:rsid w:val="004F3D9B"/>
    <w:rsid w:val="00555502"/>
    <w:rsid w:val="00575EC4"/>
    <w:rsid w:val="007F26EF"/>
    <w:rsid w:val="008000F1"/>
    <w:rsid w:val="008A7F4D"/>
    <w:rsid w:val="00932576"/>
    <w:rsid w:val="009A18B4"/>
    <w:rsid w:val="009E43B9"/>
    <w:rsid w:val="00C42497"/>
    <w:rsid w:val="00EB72BA"/>
    <w:rsid w:val="00ED22EC"/>
    <w:rsid w:val="00F20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9B424-F555-4295-8D9E-7C9021BB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73D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3D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3DE6"/>
    <w:rPr>
      <w:b/>
      <w:bCs/>
    </w:rPr>
  </w:style>
  <w:style w:type="character" w:customStyle="1" w:styleId="Heading1Char">
    <w:name w:val="Heading 1 Char"/>
    <w:basedOn w:val="DefaultParagraphFont"/>
    <w:link w:val="Heading1"/>
    <w:uiPriority w:val="9"/>
    <w:rsid w:val="00073D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3DE6"/>
    <w:rPr>
      <w:rFonts w:ascii="Times New Roman" w:eastAsia="Times New Roman" w:hAnsi="Times New Roman" w:cs="Times New Roman"/>
      <w:b/>
      <w:bCs/>
      <w:sz w:val="36"/>
      <w:szCs w:val="36"/>
    </w:rPr>
  </w:style>
  <w:style w:type="paragraph" w:styleId="ListParagraph">
    <w:name w:val="List Paragraph"/>
    <w:basedOn w:val="Normal"/>
    <w:uiPriority w:val="34"/>
    <w:qFormat/>
    <w:rsid w:val="00073DE6"/>
    <w:pPr>
      <w:ind w:left="720"/>
      <w:contextualSpacing/>
    </w:pPr>
  </w:style>
  <w:style w:type="character" w:styleId="Hyperlink">
    <w:name w:val="Hyperlink"/>
    <w:basedOn w:val="DefaultParagraphFont"/>
    <w:uiPriority w:val="99"/>
    <w:unhideWhenUsed/>
    <w:rsid w:val="00494A39"/>
    <w:rPr>
      <w:color w:val="0000FF" w:themeColor="hyperlink"/>
      <w:u w:val="single"/>
    </w:rPr>
  </w:style>
  <w:style w:type="character" w:styleId="UnresolvedMention">
    <w:name w:val="Unresolved Mention"/>
    <w:basedOn w:val="DefaultParagraphFont"/>
    <w:uiPriority w:val="99"/>
    <w:semiHidden/>
    <w:unhideWhenUsed/>
    <w:rsid w:val="00494A39"/>
    <w:rPr>
      <w:color w:val="605E5C"/>
      <w:shd w:val="clear" w:color="auto" w:fill="E1DFDD"/>
    </w:rPr>
  </w:style>
  <w:style w:type="character" w:styleId="FollowedHyperlink">
    <w:name w:val="FollowedHyperlink"/>
    <w:basedOn w:val="DefaultParagraphFont"/>
    <w:uiPriority w:val="99"/>
    <w:semiHidden/>
    <w:unhideWhenUsed/>
    <w:rsid w:val="009325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66133">
      <w:bodyDiv w:val="1"/>
      <w:marLeft w:val="0"/>
      <w:marRight w:val="0"/>
      <w:marTop w:val="0"/>
      <w:marBottom w:val="0"/>
      <w:divBdr>
        <w:top w:val="none" w:sz="0" w:space="0" w:color="auto"/>
        <w:left w:val="none" w:sz="0" w:space="0" w:color="auto"/>
        <w:bottom w:val="none" w:sz="0" w:space="0" w:color="auto"/>
        <w:right w:val="none" w:sz="0" w:space="0" w:color="auto"/>
      </w:divBdr>
    </w:div>
    <w:div w:id="1001858870">
      <w:bodyDiv w:val="1"/>
      <w:marLeft w:val="0"/>
      <w:marRight w:val="0"/>
      <w:marTop w:val="0"/>
      <w:marBottom w:val="0"/>
      <w:divBdr>
        <w:top w:val="none" w:sz="0" w:space="0" w:color="auto"/>
        <w:left w:val="none" w:sz="0" w:space="0" w:color="auto"/>
        <w:bottom w:val="none" w:sz="0" w:space="0" w:color="auto"/>
        <w:right w:val="none" w:sz="0" w:space="0" w:color="auto"/>
      </w:divBdr>
      <w:divsChild>
        <w:div w:id="1578982274">
          <w:marLeft w:val="0"/>
          <w:marRight w:val="0"/>
          <w:marTop w:val="0"/>
          <w:marBottom w:val="0"/>
          <w:divBdr>
            <w:top w:val="none" w:sz="0" w:space="0" w:color="auto"/>
            <w:left w:val="none" w:sz="0" w:space="0" w:color="auto"/>
            <w:bottom w:val="none" w:sz="0" w:space="0" w:color="auto"/>
            <w:right w:val="none" w:sz="0" w:space="0" w:color="auto"/>
          </w:divBdr>
          <w:divsChild>
            <w:div w:id="17051390">
              <w:marLeft w:val="0"/>
              <w:marRight w:val="0"/>
              <w:marTop w:val="0"/>
              <w:marBottom w:val="0"/>
              <w:divBdr>
                <w:top w:val="none" w:sz="0" w:space="0" w:color="auto"/>
                <w:left w:val="none" w:sz="0" w:space="0" w:color="auto"/>
                <w:bottom w:val="none" w:sz="0" w:space="0" w:color="auto"/>
                <w:right w:val="none" w:sz="0" w:space="0" w:color="auto"/>
              </w:divBdr>
              <w:divsChild>
                <w:div w:id="505248166">
                  <w:marLeft w:val="0"/>
                  <w:marRight w:val="0"/>
                  <w:marTop w:val="0"/>
                  <w:marBottom w:val="0"/>
                  <w:divBdr>
                    <w:top w:val="none" w:sz="0" w:space="0" w:color="auto"/>
                    <w:left w:val="none" w:sz="0" w:space="0" w:color="auto"/>
                    <w:bottom w:val="none" w:sz="0" w:space="0" w:color="auto"/>
                    <w:right w:val="none" w:sz="0" w:space="0" w:color="auto"/>
                  </w:divBdr>
                  <w:divsChild>
                    <w:div w:id="2094542648">
                      <w:marLeft w:val="0"/>
                      <w:marRight w:val="0"/>
                      <w:marTop w:val="0"/>
                      <w:marBottom w:val="0"/>
                      <w:divBdr>
                        <w:top w:val="none" w:sz="0" w:space="0" w:color="auto"/>
                        <w:left w:val="none" w:sz="0" w:space="0" w:color="auto"/>
                        <w:bottom w:val="none" w:sz="0" w:space="0" w:color="auto"/>
                        <w:right w:val="none" w:sz="0" w:space="0" w:color="auto"/>
                      </w:divBdr>
                      <w:divsChild>
                        <w:div w:id="769856166">
                          <w:marLeft w:val="0"/>
                          <w:marRight w:val="0"/>
                          <w:marTop w:val="0"/>
                          <w:marBottom w:val="0"/>
                          <w:divBdr>
                            <w:top w:val="none" w:sz="0" w:space="0" w:color="auto"/>
                            <w:left w:val="none" w:sz="0" w:space="0" w:color="auto"/>
                            <w:bottom w:val="none" w:sz="0" w:space="0" w:color="auto"/>
                            <w:right w:val="none" w:sz="0" w:space="0" w:color="auto"/>
                          </w:divBdr>
                          <w:divsChild>
                            <w:div w:id="871767590">
                              <w:marLeft w:val="0"/>
                              <w:marRight w:val="0"/>
                              <w:marTop w:val="0"/>
                              <w:marBottom w:val="0"/>
                              <w:divBdr>
                                <w:top w:val="none" w:sz="0" w:space="0" w:color="auto"/>
                                <w:left w:val="none" w:sz="0" w:space="0" w:color="auto"/>
                                <w:bottom w:val="none" w:sz="0" w:space="0" w:color="auto"/>
                                <w:right w:val="none" w:sz="0" w:space="0" w:color="auto"/>
                              </w:divBdr>
                              <w:divsChild>
                                <w:div w:id="1087772001">
                                  <w:marLeft w:val="0"/>
                                  <w:marRight w:val="0"/>
                                  <w:marTop w:val="0"/>
                                  <w:marBottom w:val="0"/>
                                  <w:divBdr>
                                    <w:top w:val="none" w:sz="0" w:space="0" w:color="auto"/>
                                    <w:left w:val="none" w:sz="0" w:space="0" w:color="auto"/>
                                    <w:bottom w:val="none" w:sz="0" w:space="0" w:color="auto"/>
                                    <w:right w:val="none" w:sz="0" w:space="0" w:color="auto"/>
                                  </w:divBdr>
                                  <w:divsChild>
                                    <w:div w:id="2091416793">
                                      <w:marLeft w:val="0"/>
                                      <w:marRight w:val="0"/>
                                      <w:marTop w:val="0"/>
                                      <w:marBottom w:val="0"/>
                                      <w:divBdr>
                                        <w:top w:val="none" w:sz="0" w:space="0" w:color="auto"/>
                                        <w:left w:val="none" w:sz="0" w:space="0" w:color="auto"/>
                                        <w:bottom w:val="none" w:sz="0" w:space="0" w:color="auto"/>
                                        <w:right w:val="none" w:sz="0" w:space="0" w:color="auto"/>
                                      </w:divBdr>
                                      <w:divsChild>
                                        <w:div w:id="1934967829">
                                          <w:marLeft w:val="0"/>
                                          <w:marRight w:val="0"/>
                                          <w:marTop w:val="0"/>
                                          <w:marBottom w:val="0"/>
                                          <w:divBdr>
                                            <w:top w:val="none" w:sz="0" w:space="0" w:color="auto"/>
                                            <w:left w:val="none" w:sz="0" w:space="0" w:color="auto"/>
                                            <w:bottom w:val="none" w:sz="0" w:space="0" w:color="auto"/>
                                            <w:right w:val="none" w:sz="0" w:space="0" w:color="auto"/>
                                          </w:divBdr>
                                          <w:divsChild>
                                            <w:div w:id="1779331560">
                                              <w:marLeft w:val="0"/>
                                              <w:marRight w:val="0"/>
                                              <w:marTop w:val="0"/>
                                              <w:marBottom w:val="0"/>
                                              <w:divBdr>
                                                <w:top w:val="none" w:sz="0" w:space="0" w:color="auto"/>
                                                <w:left w:val="none" w:sz="0" w:space="0" w:color="auto"/>
                                                <w:bottom w:val="none" w:sz="0" w:space="0" w:color="auto"/>
                                                <w:right w:val="none" w:sz="0" w:space="0" w:color="auto"/>
                                              </w:divBdr>
                                              <w:divsChild>
                                                <w:div w:id="1369841008">
                                                  <w:marLeft w:val="0"/>
                                                  <w:marRight w:val="0"/>
                                                  <w:marTop w:val="0"/>
                                                  <w:marBottom w:val="0"/>
                                                  <w:divBdr>
                                                    <w:top w:val="none" w:sz="0" w:space="0" w:color="auto"/>
                                                    <w:left w:val="none" w:sz="0" w:space="0" w:color="auto"/>
                                                    <w:bottom w:val="none" w:sz="0" w:space="0" w:color="auto"/>
                                                    <w:right w:val="none" w:sz="0" w:space="0" w:color="auto"/>
                                                  </w:divBdr>
                                                  <w:divsChild>
                                                    <w:div w:id="612053438">
                                                      <w:marLeft w:val="0"/>
                                                      <w:marRight w:val="0"/>
                                                      <w:marTop w:val="0"/>
                                                      <w:marBottom w:val="0"/>
                                                      <w:divBdr>
                                                        <w:top w:val="none" w:sz="0" w:space="0" w:color="auto"/>
                                                        <w:left w:val="none" w:sz="0" w:space="0" w:color="auto"/>
                                                        <w:bottom w:val="none" w:sz="0" w:space="0" w:color="auto"/>
                                                        <w:right w:val="none" w:sz="0" w:space="0" w:color="auto"/>
                                                      </w:divBdr>
                                                      <w:divsChild>
                                                        <w:div w:id="294918380">
                                                          <w:marLeft w:val="0"/>
                                                          <w:marRight w:val="0"/>
                                                          <w:marTop w:val="0"/>
                                                          <w:marBottom w:val="0"/>
                                                          <w:divBdr>
                                                            <w:top w:val="none" w:sz="0" w:space="0" w:color="auto"/>
                                                            <w:left w:val="none" w:sz="0" w:space="0" w:color="auto"/>
                                                            <w:bottom w:val="none" w:sz="0" w:space="0" w:color="auto"/>
                                                            <w:right w:val="none" w:sz="0" w:space="0" w:color="auto"/>
                                                          </w:divBdr>
                                                          <w:divsChild>
                                                            <w:div w:id="1028336163">
                                                              <w:marLeft w:val="0"/>
                                                              <w:marRight w:val="0"/>
                                                              <w:marTop w:val="0"/>
                                                              <w:marBottom w:val="0"/>
                                                              <w:divBdr>
                                                                <w:top w:val="none" w:sz="0" w:space="0" w:color="auto"/>
                                                                <w:left w:val="none" w:sz="0" w:space="0" w:color="auto"/>
                                                                <w:bottom w:val="none" w:sz="0" w:space="0" w:color="auto"/>
                                                                <w:right w:val="none" w:sz="0" w:space="0" w:color="auto"/>
                                                              </w:divBdr>
                                                              <w:divsChild>
                                                                <w:div w:id="2046563831">
                                                                  <w:marLeft w:val="0"/>
                                                                  <w:marRight w:val="0"/>
                                                                  <w:marTop w:val="0"/>
                                                                  <w:marBottom w:val="0"/>
                                                                  <w:divBdr>
                                                                    <w:top w:val="none" w:sz="0" w:space="0" w:color="auto"/>
                                                                    <w:left w:val="none" w:sz="0" w:space="0" w:color="auto"/>
                                                                    <w:bottom w:val="none" w:sz="0" w:space="0" w:color="auto"/>
                                                                    <w:right w:val="none" w:sz="0" w:space="0" w:color="auto"/>
                                                                  </w:divBdr>
                                                                  <w:divsChild>
                                                                    <w:div w:id="11712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1561329">
      <w:bodyDiv w:val="1"/>
      <w:marLeft w:val="0"/>
      <w:marRight w:val="0"/>
      <w:marTop w:val="0"/>
      <w:marBottom w:val="0"/>
      <w:divBdr>
        <w:top w:val="none" w:sz="0" w:space="0" w:color="auto"/>
        <w:left w:val="none" w:sz="0" w:space="0" w:color="auto"/>
        <w:bottom w:val="none" w:sz="0" w:space="0" w:color="auto"/>
        <w:right w:val="none" w:sz="0" w:space="0" w:color="auto"/>
      </w:divBdr>
      <w:divsChild>
        <w:div w:id="552734045">
          <w:marLeft w:val="0"/>
          <w:marRight w:val="0"/>
          <w:marTop w:val="0"/>
          <w:marBottom w:val="0"/>
          <w:divBdr>
            <w:top w:val="none" w:sz="0" w:space="0" w:color="auto"/>
            <w:left w:val="none" w:sz="0" w:space="0" w:color="auto"/>
            <w:bottom w:val="none" w:sz="0" w:space="0" w:color="auto"/>
            <w:right w:val="none" w:sz="0" w:space="0" w:color="auto"/>
          </w:divBdr>
          <w:divsChild>
            <w:div w:id="523983309">
              <w:marLeft w:val="0"/>
              <w:marRight w:val="0"/>
              <w:marTop w:val="0"/>
              <w:marBottom w:val="0"/>
              <w:divBdr>
                <w:top w:val="none" w:sz="0" w:space="0" w:color="auto"/>
                <w:left w:val="none" w:sz="0" w:space="0" w:color="auto"/>
                <w:bottom w:val="none" w:sz="0" w:space="0" w:color="auto"/>
                <w:right w:val="none" w:sz="0" w:space="0" w:color="auto"/>
              </w:divBdr>
              <w:divsChild>
                <w:div w:id="382020245">
                  <w:marLeft w:val="0"/>
                  <w:marRight w:val="0"/>
                  <w:marTop w:val="0"/>
                  <w:marBottom w:val="0"/>
                  <w:divBdr>
                    <w:top w:val="none" w:sz="0" w:space="0" w:color="auto"/>
                    <w:left w:val="none" w:sz="0" w:space="0" w:color="auto"/>
                    <w:bottom w:val="none" w:sz="0" w:space="0" w:color="auto"/>
                    <w:right w:val="none" w:sz="0" w:space="0" w:color="auto"/>
                  </w:divBdr>
                  <w:divsChild>
                    <w:div w:id="216404367">
                      <w:marLeft w:val="0"/>
                      <w:marRight w:val="0"/>
                      <w:marTop w:val="0"/>
                      <w:marBottom w:val="0"/>
                      <w:divBdr>
                        <w:top w:val="none" w:sz="0" w:space="0" w:color="auto"/>
                        <w:left w:val="none" w:sz="0" w:space="0" w:color="auto"/>
                        <w:bottom w:val="none" w:sz="0" w:space="0" w:color="auto"/>
                        <w:right w:val="none" w:sz="0" w:space="0" w:color="auto"/>
                      </w:divBdr>
                      <w:divsChild>
                        <w:div w:id="783040560">
                          <w:marLeft w:val="-225"/>
                          <w:marRight w:val="-225"/>
                          <w:marTop w:val="0"/>
                          <w:marBottom w:val="0"/>
                          <w:divBdr>
                            <w:top w:val="none" w:sz="0" w:space="0" w:color="auto"/>
                            <w:left w:val="none" w:sz="0" w:space="0" w:color="auto"/>
                            <w:bottom w:val="none" w:sz="0" w:space="0" w:color="auto"/>
                            <w:right w:val="none" w:sz="0" w:space="0" w:color="auto"/>
                          </w:divBdr>
                          <w:divsChild>
                            <w:div w:id="536965436">
                              <w:marLeft w:val="0"/>
                              <w:marRight w:val="0"/>
                              <w:marTop w:val="0"/>
                              <w:marBottom w:val="0"/>
                              <w:divBdr>
                                <w:top w:val="none" w:sz="0" w:space="0" w:color="auto"/>
                                <w:left w:val="none" w:sz="0" w:space="0" w:color="auto"/>
                                <w:bottom w:val="none" w:sz="0" w:space="0" w:color="auto"/>
                                <w:right w:val="none" w:sz="0" w:space="0" w:color="auto"/>
                              </w:divBdr>
                              <w:divsChild>
                                <w:div w:id="1898590055">
                                  <w:marLeft w:val="0"/>
                                  <w:marRight w:val="0"/>
                                  <w:marTop w:val="0"/>
                                  <w:marBottom w:val="0"/>
                                  <w:divBdr>
                                    <w:top w:val="none" w:sz="0" w:space="0" w:color="auto"/>
                                    <w:left w:val="none" w:sz="0" w:space="0" w:color="auto"/>
                                    <w:bottom w:val="none" w:sz="0" w:space="0" w:color="auto"/>
                                    <w:right w:val="none" w:sz="0" w:space="0" w:color="auto"/>
                                  </w:divBdr>
                                  <w:divsChild>
                                    <w:div w:id="484201818">
                                      <w:marLeft w:val="0"/>
                                      <w:marRight w:val="0"/>
                                      <w:marTop w:val="0"/>
                                      <w:marBottom w:val="0"/>
                                      <w:divBdr>
                                        <w:top w:val="none" w:sz="0" w:space="0" w:color="auto"/>
                                        <w:left w:val="none" w:sz="0" w:space="0" w:color="auto"/>
                                        <w:bottom w:val="none" w:sz="0" w:space="0" w:color="auto"/>
                                        <w:right w:val="none" w:sz="0" w:space="0" w:color="auto"/>
                                      </w:divBdr>
                                      <w:divsChild>
                                        <w:div w:id="780534471">
                                          <w:marLeft w:val="0"/>
                                          <w:marRight w:val="0"/>
                                          <w:marTop w:val="0"/>
                                          <w:marBottom w:val="0"/>
                                          <w:divBdr>
                                            <w:top w:val="none" w:sz="0" w:space="0" w:color="auto"/>
                                            <w:left w:val="none" w:sz="0" w:space="0" w:color="auto"/>
                                            <w:bottom w:val="none" w:sz="0" w:space="0" w:color="auto"/>
                                            <w:right w:val="none" w:sz="0" w:space="0" w:color="auto"/>
                                          </w:divBdr>
                                          <w:divsChild>
                                            <w:div w:id="1019509306">
                                              <w:marLeft w:val="0"/>
                                              <w:marRight w:val="0"/>
                                              <w:marTop w:val="0"/>
                                              <w:marBottom w:val="0"/>
                                              <w:divBdr>
                                                <w:top w:val="none" w:sz="0" w:space="0" w:color="auto"/>
                                                <w:left w:val="none" w:sz="0" w:space="0" w:color="auto"/>
                                                <w:bottom w:val="none" w:sz="0" w:space="0" w:color="auto"/>
                                                <w:right w:val="none" w:sz="0" w:space="0" w:color="auto"/>
                                              </w:divBdr>
                                              <w:divsChild>
                                                <w:div w:id="1699308476">
                                                  <w:marLeft w:val="0"/>
                                                  <w:marRight w:val="0"/>
                                                  <w:marTop w:val="0"/>
                                                  <w:marBottom w:val="0"/>
                                                  <w:divBdr>
                                                    <w:top w:val="none" w:sz="0" w:space="0" w:color="auto"/>
                                                    <w:left w:val="none" w:sz="0" w:space="0" w:color="auto"/>
                                                    <w:bottom w:val="none" w:sz="0" w:space="0" w:color="auto"/>
                                                    <w:right w:val="none" w:sz="0" w:space="0" w:color="auto"/>
                                                  </w:divBdr>
                                                  <w:divsChild>
                                                    <w:div w:id="12831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970362">
      <w:bodyDiv w:val="1"/>
      <w:marLeft w:val="0"/>
      <w:marRight w:val="0"/>
      <w:marTop w:val="0"/>
      <w:marBottom w:val="0"/>
      <w:divBdr>
        <w:top w:val="none" w:sz="0" w:space="0" w:color="auto"/>
        <w:left w:val="none" w:sz="0" w:space="0" w:color="auto"/>
        <w:bottom w:val="none" w:sz="0" w:space="0" w:color="auto"/>
        <w:right w:val="none" w:sz="0" w:space="0" w:color="auto"/>
      </w:divBdr>
      <w:divsChild>
        <w:div w:id="1516768699">
          <w:marLeft w:val="0"/>
          <w:marRight w:val="0"/>
          <w:marTop w:val="0"/>
          <w:marBottom w:val="0"/>
          <w:divBdr>
            <w:top w:val="none" w:sz="0" w:space="0" w:color="auto"/>
            <w:left w:val="none" w:sz="0" w:space="0" w:color="auto"/>
            <w:bottom w:val="none" w:sz="0" w:space="0" w:color="auto"/>
            <w:right w:val="none" w:sz="0" w:space="0" w:color="auto"/>
          </w:divBdr>
          <w:divsChild>
            <w:div w:id="1969893615">
              <w:marLeft w:val="0"/>
              <w:marRight w:val="0"/>
              <w:marTop w:val="0"/>
              <w:marBottom w:val="0"/>
              <w:divBdr>
                <w:top w:val="none" w:sz="0" w:space="0" w:color="auto"/>
                <w:left w:val="none" w:sz="0" w:space="0" w:color="auto"/>
                <w:bottom w:val="none" w:sz="0" w:space="0" w:color="auto"/>
                <w:right w:val="none" w:sz="0" w:space="0" w:color="auto"/>
              </w:divBdr>
              <w:divsChild>
                <w:div w:id="466627303">
                  <w:marLeft w:val="0"/>
                  <w:marRight w:val="0"/>
                  <w:marTop w:val="0"/>
                  <w:marBottom w:val="0"/>
                  <w:divBdr>
                    <w:top w:val="none" w:sz="0" w:space="0" w:color="auto"/>
                    <w:left w:val="none" w:sz="0" w:space="0" w:color="auto"/>
                    <w:bottom w:val="none" w:sz="0" w:space="0" w:color="auto"/>
                    <w:right w:val="none" w:sz="0" w:space="0" w:color="auto"/>
                  </w:divBdr>
                  <w:divsChild>
                    <w:div w:id="1542867063">
                      <w:marLeft w:val="0"/>
                      <w:marRight w:val="0"/>
                      <w:marTop w:val="0"/>
                      <w:marBottom w:val="0"/>
                      <w:divBdr>
                        <w:top w:val="none" w:sz="0" w:space="0" w:color="auto"/>
                        <w:left w:val="none" w:sz="0" w:space="0" w:color="auto"/>
                        <w:bottom w:val="none" w:sz="0" w:space="0" w:color="auto"/>
                        <w:right w:val="none" w:sz="0" w:space="0" w:color="auto"/>
                      </w:divBdr>
                      <w:divsChild>
                        <w:div w:id="1799491277">
                          <w:marLeft w:val="0"/>
                          <w:marRight w:val="0"/>
                          <w:marTop w:val="0"/>
                          <w:marBottom w:val="0"/>
                          <w:divBdr>
                            <w:top w:val="none" w:sz="0" w:space="0" w:color="auto"/>
                            <w:left w:val="none" w:sz="0" w:space="0" w:color="auto"/>
                            <w:bottom w:val="none" w:sz="0" w:space="0" w:color="auto"/>
                            <w:right w:val="none" w:sz="0" w:space="0" w:color="auto"/>
                          </w:divBdr>
                          <w:divsChild>
                            <w:div w:id="1175415888">
                              <w:marLeft w:val="0"/>
                              <w:marRight w:val="0"/>
                              <w:marTop w:val="0"/>
                              <w:marBottom w:val="0"/>
                              <w:divBdr>
                                <w:top w:val="none" w:sz="0" w:space="0" w:color="auto"/>
                                <w:left w:val="none" w:sz="0" w:space="0" w:color="auto"/>
                                <w:bottom w:val="none" w:sz="0" w:space="0" w:color="auto"/>
                                <w:right w:val="none" w:sz="0" w:space="0" w:color="auto"/>
                              </w:divBdr>
                              <w:divsChild>
                                <w:div w:id="247924985">
                                  <w:marLeft w:val="0"/>
                                  <w:marRight w:val="0"/>
                                  <w:marTop w:val="0"/>
                                  <w:marBottom w:val="0"/>
                                  <w:divBdr>
                                    <w:top w:val="none" w:sz="0" w:space="0" w:color="auto"/>
                                    <w:left w:val="none" w:sz="0" w:space="0" w:color="auto"/>
                                    <w:bottom w:val="none" w:sz="0" w:space="0" w:color="auto"/>
                                    <w:right w:val="none" w:sz="0" w:space="0" w:color="auto"/>
                                  </w:divBdr>
                                  <w:divsChild>
                                    <w:div w:id="1449743556">
                                      <w:marLeft w:val="0"/>
                                      <w:marRight w:val="0"/>
                                      <w:marTop w:val="0"/>
                                      <w:marBottom w:val="0"/>
                                      <w:divBdr>
                                        <w:top w:val="none" w:sz="0" w:space="0" w:color="auto"/>
                                        <w:left w:val="none" w:sz="0" w:space="0" w:color="auto"/>
                                        <w:bottom w:val="none" w:sz="0" w:space="0" w:color="auto"/>
                                        <w:right w:val="none" w:sz="0" w:space="0" w:color="auto"/>
                                      </w:divBdr>
                                      <w:divsChild>
                                        <w:div w:id="325785524">
                                          <w:marLeft w:val="0"/>
                                          <w:marRight w:val="0"/>
                                          <w:marTop w:val="0"/>
                                          <w:marBottom w:val="0"/>
                                          <w:divBdr>
                                            <w:top w:val="none" w:sz="0" w:space="0" w:color="auto"/>
                                            <w:left w:val="none" w:sz="0" w:space="0" w:color="auto"/>
                                            <w:bottom w:val="none" w:sz="0" w:space="0" w:color="auto"/>
                                            <w:right w:val="none" w:sz="0" w:space="0" w:color="auto"/>
                                          </w:divBdr>
                                          <w:divsChild>
                                            <w:div w:id="664091646">
                                              <w:marLeft w:val="0"/>
                                              <w:marRight w:val="0"/>
                                              <w:marTop w:val="0"/>
                                              <w:marBottom w:val="0"/>
                                              <w:divBdr>
                                                <w:top w:val="none" w:sz="0" w:space="0" w:color="auto"/>
                                                <w:left w:val="none" w:sz="0" w:space="0" w:color="auto"/>
                                                <w:bottom w:val="none" w:sz="0" w:space="0" w:color="auto"/>
                                                <w:right w:val="none" w:sz="0" w:space="0" w:color="auto"/>
                                              </w:divBdr>
                                              <w:divsChild>
                                                <w:div w:id="1950702956">
                                                  <w:marLeft w:val="0"/>
                                                  <w:marRight w:val="0"/>
                                                  <w:marTop w:val="0"/>
                                                  <w:marBottom w:val="0"/>
                                                  <w:divBdr>
                                                    <w:top w:val="none" w:sz="0" w:space="0" w:color="auto"/>
                                                    <w:left w:val="none" w:sz="0" w:space="0" w:color="auto"/>
                                                    <w:bottom w:val="none" w:sz="0" w:space="0" w:color="auto"/>
                                                    <w:right w:val="none" w:sz="0" w:space="0" w:color="auto"/>
                                                  </w:divBdr>
                                                  <w:divsChild>
                                                    <w:div w:id="720863077">
                                                      <w:marLeft w:val="0"/>
                                                      <w:marRight w:val="0"/>
                                                      <w:marTop w:val="0"/>
                                                      <w:marBottom w:val="0"/>
                                                      <w:divBdr>
                                                        <w:top w:val="none" w:sz="0" w:space="0" w:color="auto"/>
                                                        <w:left w:val="none" w:sz="0" w:space="0" w:color="auto"/>
                                                        <w:bottom w:val="none" w:sz="0" w:space="0" w:color="auto"/>
                                                        <w:right w:val="none" w:sz="0" w:space="0" w:color="auto"/>
                                                      </w:divBdr>
                                                      <w:divsChild>
                                                        <w:div w:id="1364093987">
                                                          <w:marLeft w:val="0"/>
                                                          <w:marRight w:val="0"/>
                                                          <w:marTop w:val="0"/>
                                                          <w:marBottom w:val="0"/>
                                                          <w:divBdr>
                                                            <w:top w:val="none" w:sz="0" w:space="0" w:color="auto"/>
                                                            <w:left w:val="none" w:sz="0" w:space="0" w:color="auto"/>
                                                            <w:bottom w:val="none" w:sz="0" w:space="0" w:color="auto"/>
                                                            <w:right w:val="none" w:sz="0" w:space="0" w:color="auto"/>
                                                          </w:divBdr>
                                                          <w:divsChild>
                                                            <w:div w:id="1978680580">
                                                              <w:marLeft w:val="0"/>
                                                              <w:marRight w:val="0"/>
                                                              <w:marTop w:val="0"/>
                                                              <w:marBottom w:val="0"/>
                                                              <w:divBdr>
                                                                <w:top w:val="none" w:sz="0" w:space="0" w:color="auto"/>
                                                                <w:left w:val="none" w:sz="0" w:space="0" w:color="auto"/>
                                                                <w:bottom w:val="none" w:sz="0" w:space="0" w:color="auto"/>
                                                                <w:right w:val="none" w:sz="0" w:space="0" w:color="auto"/>
                                                              </w:divBdr>
                                                              <w:divsChild>
                                                                <w:div w:id="219631344">
                                                                  <w:marLeft w:val="0"/>
                                                                  <w:marRight w:val="0"/>
                                                                  <w:marTop w:val="0"/>
                                                                  <w:marBottom w:val="0"/>
                                                                  <w:divBdr>
                                                                    <w:top w:val="none" w:sz="0" w:space="0" w:color="auto"/>
                                                                    <w:left w:val="none" w:sz="0" w:space="0" w:color="auto"/>
                                                                    <w:bottom w:val="none" w:sz="0" w:space="0" w:color="auto"/>
                                                                    <w:right w:val="none" w:sz="0" w:space="0" w:color="auto"/>
                                                                  </w:divBdr>
                                                                  <w:divsChild>
                                                                    <w:div w:id="16230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0269296">
      <w:bodyDiv w:val="1"/>
      <w:marLeft w:val="0"/>
      <w:marRight w:val="0"/>
      <w:marTop w:val="0"/>
      <w:marBottom w:val="0"/>
      <w:divBdr>
        <w:top w:val="none" w:sz="0" w:space="0" w:color="auto"/>
        <w:left w:val="none" w:sz="0" w:space="0" w:color="auto"/>
        <w:bottom w:val="none" w:sz="0" w:space="0" w:color="auto"/>
        <w:right w:val="none" w:sz="0" w:space="0" w:color="auto"/>
      </w:divBdr>
      <w:divsChild>
        <w:div w:id="1882327153">
          <w:marLeft w:val="0"/>
          <w:marRight w:val="0"/>
          <w:marTop w:val="0"/>
          <w:marBottom w:val="0"/>
          <w:divBdr>
            <w:top w:val="none" w:sz="0" w:space="0" w:color="auto"/>
            <w:left w:val="none" w:sz="0" w:space="0" w:color="auto"/>
            <w:bottom w:val="none" w:sz="0" w:space="0" w:color="auto"/>
            <w:right w:val="none" w:sz="0" w:space="0" w:color="auto"/>
          </w:divBdr>
          <w:divsChild>
            <w:div w:id="1415932131">
              <w:marLeft w:val="0"/>
              <w:marRight w:val="0"/>
              <w:marTop w:val="0"/>
              <w:marBottom w:val="0"/>
              <w:divBdr>
                <w:top w:val="none" w:sz="0" w:space="0" w:color="auto"/>
                <w:left w:val="none" w:sz="0" w:space="0" w:color="auto"/>
                <w:bottom w:val="none" w:sz="0" w:space="0" w:color="auto"/>
                <w:right w:val="none" w:sz="0" w:space="0" w:color="auto"/>
              </w:divBdr>
              <w:divsChild>
                <w:div w:id="955602802">
                  <w:marLeft w:val="0"/>
                  <w:marRight w:val="0"/>
                  <w:marTop w:val="0"/>
                  <w:marBottom w:val="0"/>
                  <w:divBdr>
                    <w:top w:val="none" w:sz="0" w:space="0" w:color="auto"/>
                    <w:left w:val="none" w:sz="0" w:space="0" w:color="auto"/>
                    <w:bottom w:val="none" w:sz="0" w:space="0" w:color="auto"/>
                    <w:right w:val="none" w:sz="0" w:space="0" w:color="auto"/>
                  </w:divBdr>
                  <w:divsChild>
                    <w:div w:id="640771064">
                      <w:marLeft w:val="0"/>
                      <w:marRight w:val="0"/>
                      <w:marTop w:val="0"/>
                      <w:marBottom w:val="0"/>
                      <w:divBdr>
                        <w:top w:val="none" w:sz="0" w:space="0" w:color="auto"/>
                        <w:left w:val="none" w:sz="0" w:space="0" w:color="auto"/>
                        <w:bottom w:val="none" w:sz="0" w:space="0" w:color="auto"/>
                        <w:right w:val="none" w:sz="0" w:space="0" w:color="auto"/>
                      </w:divBdr>
                      <w:divsChild>
                        <w:div w:id="1914201012">
                          <w:marLeft w:val="0"/>
                          <w:marRight w:val="0"/>
                          <w:marTop w:val="0"/>
                          <w:marBottom w:val="0"/>
                          <w:divBdr>
                            <w:top w:val="none" w:sz="0" w:space="0" w:color="auto"/>
                            <w:left w:val="none" w:sz="0" w:space="0" w:color="auto"/>
                            <w:bottom w:val="none" w:sz="0" w:space="0" w:color="auto"/>
                            <w:right w:val="none" w:sz="0" w:space="0" w:color="auto"/>
                          </w:divBdr>
                          <w:divsChild>
                            <w:div w:id="925385485">
                              <w:marLeft w:val="0"/>
                              <w:marRight w:val="0"/>
                              <w:marTop w:val="0"/>
                              <w:marBottom w:val="0"/>
                              <w:divBdr>
                                <w:top w:val="none" w:sz="0" w:space="0" w:color="auto"/>
                                <w:left w:val="none" w:sz="0" w:space="0" w:color="auto"/>
                                <w:bottom w:val="none" w:sz="0" w:space="0" w:color="auto"/>
                                <w:right w:val="none" w:sz="0" w:space="0" w:color="auto"/>
                              </w:divBdr>
                              <w:divsChild>
                                <w:div w:id="279000072">
                                  <w:marLeft w:val="0"/>
                                  <w:marRight w:val="0"/>
                                  <w:marTop w:val="0"/>
                                  <w:marBottom w:val="0"/>
                                  <w:divBdr>
                                    <w:top w:val="none" w:sz="0" w:space="0" w:color="auto"/>
                                    <w:left w:val="none" w:sz="0" w:space="0" w:color="auto"/>
                                    <w:bottom w:val="none" w:sz="0" w:space="0" w:color="auto"/>
                                    <w:right w:val="none" w:sz="0" w:space="0" w:color="auto"/>
                                  </w:divBdr>
                                  <w:divsChild>
                                    <w:div w:id="753672959">
                                      <w:marLeft w:val="0"/>
                                      <w:marRight w:val="0"/>
                                      <w:marTop w:val="0"/>
                                      <w:marBottom w:val="0"/>
                                      <w:divBdr>
                                        <w:top w:val="none" w:sz="0" w:space="0" w:color="auto"/>
                                        <w:left w:val="none" w:sz="0" w:space="0" w:color="auto"/>
                                        <w:bottom w:val="none" w:sz="0" w:space="0" w:color="auto"/>
                                        <w:right w:val="none" w:sz="0" w:space="0" w:color="auto"/>
                                      </w:divBdr>
                                      <w:divsChild>
                                        <w:div w:id="1582060511">
                                          <w:marLeft w:val="0"/>
                                          <w:marRight w:val="0"/>
                                          <w:marTop w:val="0"/>
                                          <w:marBottom w:val="0"/>
                                          <w:divBdr>
                                            <w:top w:val="none" w:sz="0" w:space="0" w:color="auto"/>
                                            <w:left w:val="none" w:sz="0" w:space="0" w:color="auto"/>
                                            <w:bottom w:val="none" w:sz="0" w:space="0" w:color="auto"/>
                                            <w:right w:val="none" w:sz="0" w:space="0" w:color="auto"/>
                                          </w:divBdr>
                                          <w:divsChild>
                                            <w:div w:id="1335886500">
                                              <w:marLeft w:val="0"/>
                                              <w:marRight w:val="0"/>
                                              <w:marTop w:val="0"/>
                                              <w:marBottom w:val="0"/>
                                              <w:divBdr>
                                                <w:top w:val="none" w:sz="0" w:space="0" w:color="auto"/>
                                                <w:left w:val="none" w:sz="0" w:space="0" w:color="auto"/>
                                                <w:bottom w:val="none" w:sz="0" w:space="0" w:color="auto"/>
                                                <w:right w:val="none" w:sz="0" w:space="0" w:color="auto"/>
                                              </w:divBdr>
                                              <w:divsChild>
                                                <w:div w:id="507523741">
                                                  <w:marLeft w:val="0"/>
                                                  <w:marRight w:val="0"/>
                                                  <w:marTop w:val="0"/>
                                                  <w:marBottom w:val="0"/>
                                                  <w:divBdr>
                                                    <w:top w:val="none" w:sz="0" w:space="0" w:color="auto"/>
                                                    <w:left w:val="none" w:sz="0" w:space="0" w:color="auto"/>
                                                    <w:bottom w:val="none" w:sz="0" w:space="0" w:color="auto"/>
                                                    <w:right w:val="none" w:sz="0" w:space="0" w:color="auto"/>
                                                  </w:divBdr>
                                                  <w:divsChild>
                                                    <w:div w:id="2139564936">
                                                      <w:marLeft w:val="0"/>
                                                      <w:marRight w:val="0"/>
                                                      <w:marTop w:val="0"/>
                                                      <w:marBottom w:val="0"/>
                                                      <w:divBdr>
                                                        <w:top w:val="none" w:sz="0" w:space="0" w:color="auto"/>
                                                        <w:left w:val="none" w:sz="0" w:space="0" w:color="auto"/>
                                                        <w:bottom w:val="none" w:sz="0" w:space="0" w:color="auto"/>
                                                        <w:right w:val="none" w:sz="0" w:space="0" w:color="auto"/>
                                                      </w:divBdr>
                                                      <w:divsChild>
                                                        <w:div w:id="893733586">
                                                          <w:marLeft w:val="0"/>
                                                          <w:marRight w:val="0"/>
                                                          <w:marTop w:val="0"/>
                                                          <w:marBottom w:val="0"/>
                                                          <w:divBdr>
                                                            <w:top w:val="none" w:sz="0" w:space="0" w:color="auto"/>
                                                            <w:left w:val="none" w:sz="0" w:space="0" w:color="auto"/>
                                                            <w:bottom w:val="none" w:sz="0" w:space="0" w:color="auto"/>
                                                            <w:right w:val="none" w:sz="0" w:space="0" w:color="auto"/>
                                                          </w:divBdr>
                                                          <w:divsChild>
                                                            <w:div w:id="65734901">
                                                              <w:marLeft w:val="0"/>
                                                              <w:marRight w:val="0"/>
                                                              <w:marTop w:val="0"/>
                                                              <w:marBottom w:val="0"/>
                                                              <w:divBdr>
                                                                <w:top w:val="none" w:sz="0" w:space="0" w:color="auto"/>
                                                                <w:left w:val="none" w:sz="0" w:space="0" w:color="auto"/>
                                                                <w:bottom w:val="none" w:sz="0" w:space="0" w:color="auto"/>
                                                                <w:right w:val="none" w:sz="0" w:space="0" w:color="auto"/>
                                                              </w:divBdr>
                                                              <w:divsChild>
                                                                <w:div w:id="830021411">
                                                                  <w:marLeft w:val="0"/>
                                                                  <w:marRight w:val="0"/>
                                                                  <w:marTop w:val="0"/>
                                                                  <w:marBottom w:val="0"/>
                                                                  <w:divBdr>
                                                                    <w:top w:val="none" w:sz="0" w:space="0" w:color="auto"/>
                                                                    <w:left w:val="none" w:sz="0" w:space="0" w:color="auto"/>
                                                                    <w:bottom w:val="none" w:sz="0" w:space="0" w:color="auto"/>
                                                                    <w:right w:val="none" w:sz="0" w:space="0" w:color="auto"/>
                                                                  </w:divBdr>
                                                                  <w:divsChild>
                                                                    <w:div w:id="2008510653">
                                                                      <w:marLeft w:val="0"/>
                                                                      <w:marRight w:val="0"/>
                                                                      <w:marTop w:val="0"/>
                                                                      <w:marBottom w:val="0"/>
                                                                      <w:divBdr>
                                                                        <w:top w:val="none" w:sz="0" w:space="0" w:color="auto"/>
                                                                        <w:left w:val="none" w:sz="0" w:space="0" w:color="auto"/>
                                                                        <w:bottom w:val="none" w:sz="0" w:space="0" w:color="auto"/>
                                                                        <w:right w:val="none" w:sz="0" w:space="0" w:color="auto"/>
                                                                      </w:divBdr>
                                                                      <w:divsChild>
                                                                        <w:div w:id="2114590084">
                                                                          <w:marLeft w:val="0"/>
                                                                          <w:marRight w:val="0"/>
                                                                          <w:marTop w:val="0"/>
                                                                          <w:marBottom w:val="0"/>
                                                                          <w:divBdr>
                                                                            <w:top w:val="none" w:sz="0" w:space="0" w:color="auto"/>
                                                                            <w:left w:val="none" w:sz="0" w:space="0" w:color="auto"/>
                                                                            <w:bottom w:val="none" w:sz="0" w:space="0" w:color="auto"/>
                                                                            <w:right w:val="none" w:sz="0" w:space="0" w:color="auto"/>
                                                                          </w:divBdr>
                                                                          <w:divsChild>
                                                                            <w:div w:id="17087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060603">
      <w:bodyDiv w:val="1"/>
      <w:marLeft w:val="0"/>
      <w:marRight w:val="0"/>
      <w:marTop w:val="0"/>
      <w:marBottom w:val="0"/>
      <w:divBdr>
        <w:top w:val="none" w:sz="0" w:space="0" w:color="auto"/>
        <w:left w:val="none" w:sz="0" w:space="0" w:color="auto"/>
        <w:bottom w:val="none" w:sz="0" w:space="0" w:color="auto"/>
        <w:right w:val="none" w:sz="0" w:space="0" w:color="auto"/>
      </w:divBdr>
    </w:div>
    <w:div w:id="1898738593">
      <w:bodyDiv w:val="1"/>
      <w:marLeft w:val="0"/>
      <w:marRight w:val="0"/>
      <w:marTop w:val="0"/>
      <w:marBottom w:val="0"/>
      <w:divBdr>
        <w:top w:val="none" w:sz="0" w:space="0" w:color="auto"/>
        <w:left w:val="none" w:sz="0" w:space="0" w:color="auto"/>
        <w:bottom w:val="none" w:sz="0" w:space="0" w:color="auto"/>
        <w:right w:val="none" w:sz="0" w:space="0" w:color="auto"/>
      </w:divBdr>
      <w:divsChild>
        <w:div w:id="517738497">
          <w:marLeft w:val="0"/>
          <w:marRight w:val="0"/>
          <w:marTop w:val="0"/>
          <w:marBottom w:val="0"/>
          <w:divBdr>
            <w:top w:val="none" w:sz="0" w:space="0" w:color="auto"/>
            <w:left w:val="none" w:sz="0" w:space="0" w:color="auto"/>
            <w:bottom w:val="none" w:sz="0" w:space="0" w:color="auto"/>
            <w:right w:val="none" w:sz="0" w:space="0" w:color="auto"/>
          </w:divBdr>
          <w:divsChild>
            <w:div w:id="1158304588">
              <w:marLeft w:val="0"/>
              <w:marRight w:val="0"/>
              <w:marTop w:val="0"/>
              <w:marBottom w:val="0"/>
              <w:divBdr>
                <w:top w:val="none" w:sz="0" w:space="0" w:color="auto"/>
                <w:left w:val="none" w:sz="0" w:space="0" w:color="auto"/>
                <w:bottom w:val="none" w:sz="0" w:space="0" w:color="auto"/>
                <w:right w:val="none" w:sz="0" w:space="0" w:color="auto"/>
              </w:divBdr>
              <w:divsChild>
                <w:div w:id="1061365117">
                  <w:marLeft w:val="0"/>
                  <w:marRight w:val="0"/>
                  <w:marTop w:val="0"/>
                  <w:marBottom w:val="0"/>
                  <w:divBdr>
                    <w:top w:val="none" w:sz="0" w:space="0" w:color="auto"/>
                    <w:left w:val="none" w:sz="0" w:space="0" w:color="auto"/>
                    <w:bottom w:val="none" w:sz="0" w:space="0" w:color="auto"/>
                    <w:right w:val="none" w:sz="0" w:space="0" w:color="auto"/>
                  </w:divBdr>
                  <w:divsChild>
                    <w:div w:id="1102066823">
                      <w:marLeft w:val="0"/>
                      <w:marRight w:val="0"/>
                      <w:marTop w:val="0"/>
                      <w:marBottom w:val="0"/>
                      <w:divBdr>
                        <w:top w:val="none" w:sz="0" w:space="0" w:color="auto"/>
                        <w:left w:val="none" w:sz="0" w:space="0" w:color="auto"/>
                        <w:bottom w:val="none" w:sz="0" w:space="0" w:color="auto"/>
                        <w:right w:val="none" w:sz="0" w:space="0" w:color="auto"/>
                      </w:divBdr>
                      <w:divsChild>
                        <w:div w:id="1879732500">
                          <w:marLeft w:val="0"/>
                          <w:marRight w:val="0"/>
                          <w:marTop w:val="0"/>
                          <w:marBottom w:val="0"/>
                          <w:divBdr>
                            <w:top w:val="none" w:sz="0" w:space="0" w:color="auto"/>
                            <w:left w:val="none" w:sz="0" w:space="0" w:color="auto"/>
                            <w:bottom w:val="none" w:sz="0" w:space="0" w:color="auto"/>
                            <w:right w:val="none" w:sz="0" w:space="0" w:color="auto"/>
                          </w:divBdr>
                          <w:divsChild>
                            <w:div w:id="805047126">
                              <w:marLeft w:val="0"/>
                              <w:marRight w:val="0"/>
                              <w:marTop w:val="0"/>
                              <w:marBottom w:val="0"/>
                              <w:divBdr>
                                <w:top w:val="none" w:sz="0" w:space="0" w:color="auto"/>
                                <w:left w:val="none" w:sz="0" w:space="0" w:color="auto"/>
                                <w:bottom w:val="none" w:sz="0" w:space="0" w:color="auto"/>
                                <w:right w:val="none" w:sz="0" w:space="0" w:color="auto"/>
                              </w:divBdr>
                              <w:divsChild>
                                <w:div w:id="1628465170">
                                  <w:marLeft w:val="0"/>
                                  <w:marRight w:val="0"/>
                                  <w:marTop w:val="0"/>
                                  <w:marBottom w:val="0"/>
                                  <w:divBdr>
                                    <w:top w:val="none" w:sz="0" w:space="0" w:color="auto"/>
                                    <w:left w:val="none" w:sz="0" w:space="0" w:color="auto"/>
                                    <w:bottom w:val="none" w:sz="0" w:space="0" w:color="auto"/>
                                    <w:right w:val="none" w:sz="0" w:space="0" w:color="auto"/>
                                  </w:divBdr>
                                  <w:divsChild>
                                    <w:div w:id="1832867054">
                                      <w:marLeft w:val="0"/>
                                      <w:marRight w:val="0"/>
                                      <w:marTop w:val="0"/>
                                      <w:marBottom w:val="0"/>
                                      <w:divBdr>
                                        <w:top w:val="none" w:sz="0" w:space="0" w:color="auto"/>
                                        <w:left w:val="none" w:sz="0" w:space="0" w:color="auto"/>
                                        <w:bottom w:val="none" w:sz="0" w:space="0" w:color="auto"/>
                                        <w:right w:val="none" w:sz="0" w:space="0" w:color="auto"/>
                                      </w:divBdr>
                                      <w:divsChild>
                                        <w:div w:id="681861627">
                                          <w:marLeft w:val="0"/>
                                          <w:marRight w:val="0"/>
                                          <w:marTop w:val="0"/>
                                          <w:marBottom w:val="0"/>
                                          <w:divBdr>
                                            <w:top w:val="none" w:sz="0" w:space="0" w:color="auto"/>
                                            <w:left w:val="none" w:sz="0" w:space="0" w:color="auto"/>
                                            <w:bottom w:val="none" w:sz="0" w:space="0" w:color="auto"/>
                                            <w:right w:val="none" w:sz="0" w:space="0" w:color="auto"/>
                                          </w:divBdr>
                                          <w:divsChild>
                                            <w:div w:id="752312534">
                                              <w:marLeft w:val="0"/>
                                              <w:marRight w:val="0"/>
                                              <w:marTop w:val="0"/>
                                              <w:marBottom w:val="0"/>
                                              <w:divBdr>
                                                <w:top w:val="none" w:sz="0" w:space="0" w:color="auto"/>
                                                <w:left w:val="none" w:sz="0" w:space="0" w:color="auto"/>
                                                <w:bottom w:val="none" w:sz="0" w:space="0" w:color="auto"/>
                                                <w:right w:val="none" w:sz="0" w:space="0" w:color="auto"/>
                                              </w:divBdr>
                                              <w:divsChild>
                                                <w:div w:id="1828399368">
                                                  <w:marLeft w:val="0"/>
                                                  <w:marRight w:val="0"/>
                                                  <w:marTop w:val="0"/>
                                                  <w:marBottom w:val="0"/>
                                                  <w:divBdr>
                                                    <w:top w:val="none" w:sz="0" w:space="0" w:color="auto"/>
                                                    <w:left w:val="none" w:sz="0" w:space="0" w:color="auto"/>
                                                    <w:bottom w:val="none" w:sz="0" w:space="0" w:color="auto"/>
                                                    <w:right w:val="none" w:sz="0" w:space="0" w:color="auto"/>
                                                  </w:divBdr>
                                                  <w:divsChild>
                                                    <w:div w:id="100616483">
                                                      <w:marLeft w:val="0"/>
                                                      <w:marRight w:val="0"/>
                                                      <w:marTop w:val="0"/>
                                                      <w:marBottom w:val="0"/>
                                                      <w:divBdr>
                                                        <w:top w:val="none" w:sz="0" w:space="0" w:color="auto"/>
                                                        <w:left w:val="none" w:sz="0" w:space="0" w:color="auto"/>
                                                        <w:bottom w:val="none" w:sz="0" w:space="0" w:color="auto"/>
                                                        <w:right w:val="none" w:sz="0" w:space="0" w:color="auto"/>
                                                      </w:divBdr>
                                                      <w:divsChild>
                                                        <w:div w:id="1087116540">
                                                          <w:marLeft w:val="0"/>
                                                          <w:marRight w:val="0"/>
                                                          <w:marTop w:val="0"/>
                                                          <w:marBottom w:val="0"/>
                                                          <w:divBdr>
                                                            <w:top w:val="none" w:sz="0" w:space="0" w:color="auto"/>
                                                            <w:left w:val="none" w:sz="0" w:space="0" w:color="auto"/>
                                                            <w:bottom w:val="none" w:sz="0" w:space="0" w:color="auto"/>
                                                            <w:right w:val="none" w:sz="0" w:space="0" w:color="auto"/>
                                                          </w:divBdr>
                                                          <w:divsChild>
                                                            <w:div w:id="1836258717">
                                                              <w:marLeft w:val="0"/>
                                                              <w:marRight w:val="0"/>
                                                              <w:marTop w:val="0"/>
                                                              <w:marBottom w:val="0"/>
                                                              <w:divBdr>
                                                                <w:top w:val="none" w:sz="0" w:space="0" w:color="auto"/>
                                                                <w:left w:val="none" w:sz="0" w:space="0" w:color="auto"/>
                                                                <w:bottom w:val="none" w:sz="0" w:space="0" w:color="auto"/>
                                                                <w:right w:val="none" w:sz="0" w:space="0" w:color="auto"/>
                                                              </w:divBdr>
                                                              <w:divsChild>
                                                                <w:div w:id="780032149">
                                                                  <w:marLeft w:val="0"/>
                                                                  <w:marRight w:val="0"/>
                                                                  <w:marTop w:val="0"/>
                                                                  <w:marBottom w:val="0"/>
                                                                  <w:divBdr>
                                                                    <w:top w:val="none" w:sz="0" w:space="0" w:color="auto"/>
                                                                    <w:left w:val="none" w:sz="0" w:space="0" w:color="auto"/>
                                                                    <w:bottom w:val="none" w:sz="0" w:space="0" w:color="auto"/>
                                                                    <w:right w:val="none" w:sz="0" w:space="0" w:color="auto"/>
                                                                  </w:divBdr>
                                                                  <w:divsChild>
                                                                    <w:div w:id="1850486715">
                                                                      <w:marLeft w:val="0"/>
                                                                      <w:marRight w:val="0"/>
                                                                      <w:marTop w:val="0"/>
                                                                      <w:marBottom w:val="0"/>
                                                                      <w:divBdr>
                                                                        <w:top w:val="none" w:sz="0" w:space="0" w:color="auto"/>
                                                                        <w:left w:val="none" w:sz="0" w:space="0" w:color="auto"/>
                                                                        <w:bottom w:val="none" w:sz="0" w:space="0" w:color="auto"/>
                                                                        <w:right w:val="none" w:sz="0" w:space="0" w:color="auto"/>
                                                                      </w:divBdr>
                                                                      <w:divsChild>
                                                                        <w:div w:id="672150825">
                                                                          <w:marLeft w:val="0"/>
                                                                          <w:marRight w:val="0"/>
                                                                          <w:marTop w:val="0"/>
                                                                          <w:marBottom w:val="0"/>
                                                                          <w:divBdr>
                                                                            <w:top w:val="none" w:sz="0" w:space="0" w:color="auto"/>
                                                                            <w:left w:val="none" w:sz="0" w:space="0" w:color="auto"/>
                                                                            <w:bottom w:val="none" w:sz="0" w:space="0" w:color="auto"/>
                                                                            <w:right w:val="none" w:sz="0" w:space="0" w:color="auto"/>
                                                                          </w:divBdr>
                                                                          <w:divsChild>
                                                                            <w:div w:id="5400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mclennan.tx.us/291/McLennan-County-Indigent-Health-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McLennan-County-Indigent-Health-Care-101297421625885/"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8548</TotalTime>
  <Pages>2</Pages>
  <Words>726</Words>
  <Characters>3976</Characters>
  <Application>Microsoft Office Word</Application>
  <DocSecurity>0</DocSecurity>
  <Lines>69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Davis</dc:creator>
  <cp:keywords/>
  <dc:description/>
  <cp:lastModifiedBy>Kari Davis</cp:lastModifiedBy>
  <cp:revision>11</cp:revision>
  <dcterms:created xsi:type="dcterms:W3CDTF">2020-08-13T15:36:00Z</dcterms:created>
  <dcterms:modified xsi:type="dcterms:W3CDTF">2020-08-26T20:53:00Z</dcterms:modified>
</cp:coreProperties>
</file>